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C9" w:rsidRPr="004210C1" w:rsidRDefault="00E00D61"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5CC9" w:rsidRPr="00AE7C8D" w:rsidRDefault="00E01A4F" w:rsidP="009A5CC9">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Pr="004210C1">
                    <w:rPr>
                      <w:sz w:val="20"/>
                      <w:szCs w:val="20"/>
                    </w:rPr>
                    <w:t>5.4.7 Социология управления,</w:t>
                  </w:r>
                  <w:r>
                    <w:rPr>
                      <w:color w:val="000000"/>
                      <w:sz w:val="20"/>
                      <w:szCs w:val="20"/>
                    </w:rPr>
                    <w:t xml:space="preserve">утв. приказом ректора ОмГА </w:t>
                  </w:r>
                  <w:r w:rsidR="00333C9F">
                    <w:rPr>
                      <w:color w:val="000000"/>
                      <w:sz w:val="22"/>
                      <w:szCs w:val="22"/>
                    </w:rPr>
                    <w:t>от 27.03.2023 № 51</w:t>
                  </w:r>
                </w:p>
              </w:txbxContent>
            </v:textbox>
          </v:shape>
        </w:pict>
      </w:r>
    </w:p>
    <w:p w:rsidR="009A5CC9" w:rsidRPr="004210C1" w:rsidRDefault="009A5CC9" w:rsidP="009A5CC9">
      <w:pPr>
        <w:ind w:left="5670"/>
        <w:rPr>
          <w:rFonts w:eastAsia="Courier New"/>
          <w:b/>
          <w:bCs/>
        </w:rPr>
      </w:pPr>
    </w:p>
    <w:p w:rsidR="009A5CC9" w:rsidRPr="004210C1" w:rsidRDefault="009A5CC9" w:rsidP="009A5CC9">
      <w:pPr>
        <w:ind w:left="5670"/>
        <w:rPr>
          <w:rFonts w:eastAsia="Courier New"/>
          <w:b/>
          <w:bCs/>
        </w:rPr>
      </w:pPr>
    </w:p>
    <w:p w:rsidR="009A5CC9" w:rsidRPr="004210C1" w:rsidRDefault="009A5CC9" w:rsidP="009A5CC9">
      <w:pPr>
        <w:ind w:right="1"/>
        <w:contextualSpacing/>
        <w:jc w:val="center"/>
        <w:rPr>
          <w:rFonts w:eastAsia="Courier New"/>
          <w:noProof/>
          <w:lang w:bidi="ru-RU"/>
        </w:rPr>
      </w:pPr>
    </w:p>
    <w:p w:rsidR="009A5CC9" w:rsidRPr="004210C1" w:rsidRDefault="009A5CC9" w:rsidP="009A5CC9">
      <w:pPr>
        <w:ind w:right="1"/>
        <w:contextualSpacing/>
        <w:jc w:val="center"/>
        <w:rPr>
          <w:rFonts w:eastAsia="Courier New"/>
          <w:noProof/>
          <w:lang w:bidi="ru-RU"/>
        </w:rPr>
      </w:pPr>
      <w:r w:rsidRPr="004210C1">
        <w:rPr>
          <w:rFonts w:eastAsia="Courier New"/>
          <w:noProof/>
          <w:lang w:bidi="ru-RU"/>
        </w:rPr>
        <w:t>Частное учреждение образовательная организация высшего образования</w:t>
      </w:r>
    </w:p>
    <w:p w:rsidR="009A5CC9" w:rsidRPr="004210C1" w:rsidRDefault="009A5CC9" w:rsidP="009A5CC9">
      <w:pPr>
        <w:ind w:right="1"/>
        <w:contextualSpacing/>
        <w:jc w:val="center"/>
        <w:rPr>
          <w:rFonts w:eastAsia="Courier New"/>
          <w:noProof/>
          <w:lang w:bidi="ru-RU"/>
        </w:rPr>
      </w:pPr>
      <w:r w:rsidRPr="004210C1">
        <w:rPr>
          <w:rFonts w:eastAsia="Courier New"/>
          <w:noProof/>
          <w:lang w:bidi="ru-RU"/>
        </w:rPr>
        <w:t>«Омская гуманитарная академия»</w:t>
      </w:r>
    </w:p>
    <w:p w:rsidR="00E01A4F" w:rsidRPr="004210C1" w:rsidRDefault="00E01A4F" w:rsidP="00E01A4F">
      <w:pPr>
        <w:ind w:right="1"/>
        <w:contextualSpacing/>
        <w:jc w:val="center"/>
        <w:rPr>
          <w:rFonts w:eastAsia="Courier New"/>
          <w:noProof/>
          <w:sz w:val="28"/>
          <w:szCs w:val="28"/>
          <w:lang w:bidi="ru-RU"/>
        </w:rPr>
      </w:pPr>
      <w:r w:rsidRPr="004210C1">
        <w:rPr>
          <w:rFonts w:eastAsia="Courier New"/>
          <w:noProof/>
          <w:lang w:bidi="ru-RU"/>
        </w:rPr>
        <w:t xml:space="preserve">Кафедра «Политологии, </w:t>
      </w:r>
      <w:r w:rsidRPr="004210C1">
        <w:t>социально-гуманитарных дисциплин и иностранных языков</w:t>
      </w:r>
      <w:r w:rsidRPr="004210C1">
        <w:rPr>
          <w:rFonts w:eastAsia="Courier New"/>
          <w:noProof/>
          <w:lang w:bidi="ru-RU"/>
        </w:rPr>
        <w:t>»</w:t>
      </w:r>
    </w:p>
    <w:p w:rsidR="009A5CC9" w:rsidRPr="004210C1" w:rsidRDefault="009A5CC9" w:rsidP="009A5CC9">
      <w:pPr>
        <w:ind w:right="1"/>
        <w:contextualSpacing/>
        <w:jc w:val="center"/>
        <w:rPr>
          <w:rFonts w:eastAsia="Courier New"/>
          <w:noProof/>
          <w:sz w:val="28"/>
          <w:szCs w:val="28"/>
          <w:lang w:bidi="ru-RU"/>
        </w:rPr>
      </w:pPr>
    </w:p>
    <w:p w:rsidR="009A5CC9" w:rsidRPr="004210C1" w:rsidRDefault="00E00D61"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333C9F" w:rsidRPr="00C94464" w:rsidRDefault="00333C9F" w:rsidP="00333C9F">
                  <w:pPr>
                    <w:jc w:val="right"/>
                  </w:pPr>
                  <w:r w:rsidRPr="00BD7C44">
                    <w:rPr>
                      <w:color w:val="000000"/>
                    </w:rPr>
                    <w:t>27.03.2023 г.</w:t>
                  </w:r>
                </w:p>
                <w:p w:rsidR="009A5CC9" w:rsidRPr="00C94464" w:rsidRDefault="009A5CC9" w:rsidP="009A5CC9">
                  <w:pPr>
                    <w:jc w:val="center"/>
                  </w:pPr>
                </w:p>
              </w:txbxContent>
            </v:textbox>
          </v:shape>
        </w:pict>
      </w:r>
    </w:p>
    <w:p w:rsidR="009A5CC9" w:rsidRPr="004210C1" w:rsidRDefault="009A5CC9" w:rsidP="009A5CC9">
      <w:pPr>
        <w:ind w:right="1"/>
        <w:contextualSpacing/>
        <w:jc w:val="center"/>
        <w:rPr>
          <w:rFonts w:eastAsia="Courier New"/>
          <w:b/>
          <w:lang w:bidi="ru-RU"/>
        </w:rPr>
      </w:pPr>
    </w:p>
    <w:p w:rsidR="009A5CC9" w:rsidRPr="004210C1" w:rsidRDefault="009A5CC9" w:rsidP="009A5CC9">
      <w:pPr>
        <w:ind w:right="1"/>
        <w:contextualSpacing/>
        <w:jc w:val="center"/>
        <w:rPr>
          <w:rFonts w:eastAsia="Courier New"/>
          <w:b/>
          <w:lang w:bidi="ru-RU"/>
        </w:rPr>
      </w:pPr>
    </w:p>
    <w:p w:rsidR="009A5CC9" w:rsidRPr="004210C1" w:rsidRDefault="009A5CC9" w:rsidP="009A5CC9">
      <w:pPr>
        <w:ind w:right="1"/>
        <w:contextualSpacing/>
        <w:jc w:val="center"/>
        <w:rPr>
          <w:rFonts w:eastAsia="Courier New"/>
          <w:b/>
          <w:lang w:bidi="ru-RU"/>
        </w:rPr>
      </w:pPr>
    </w:p>
    <w:p w:rsidR="009A5CC9" w:rsidRPr="004210C1" w:rsidRDefault="009A5CC9" w:rsidP="009A5CC9">
      <w:pPr>
        <w:ind w:right="1"/>
        <w:contextualSpacing/>
        <w:jc w:val="center"/>
        <w:rPr>
          <w:rFonts w:eastAsia="Courier New"/>
          <w:b/>
          <w:lang w:bidi="ru-RU"/>
        </w:rPr>
      </w:pPr>
    </w:p>
    <w:p w:rsidR="009A5CC9" w:rsidRPr="004210C1" w:rsidRDefault="009A5CC9" w:rsidP="009A5CC9">
      <w:pPr>
        <w:jc w:val="center"/>
        <w:rPr>
          <w:lang w:eastAsia="en-US"/>
        </w:rPr>
      </w:pPr>
    </w:p>
    <w:p w:rsidR="009A5CC9" w:rsidRPr="004210C1" w:rsidRDefault="009A5CC9" w:rsidP="009A5CC9">
      <w:pPr>
        <w:jc w:val="center"/>
        <w:rPr>
          <w:lang w:eastAsia="en-US"/>
        </w:rPr>
      </w:pPr>
    </w:p>
    <w:p w:rsidR="009A5CC9" w:rsidRPr="004210C1" w:rsidRDefault="009A5CC9" w:rsidP="009A5CC9">
      <w:pPr>
        <w:suppressAutoHyphens/>
        <w:jc w:val="center"/>
        <w:rPr>
          <w:rFonts w:eastAsia="SimSun"/>
          <w:kern w:val="2"/>
          <w:lang w:eastAsia="hi-IN" w:bidi="hi-IN"/>
        </w:rPr>
      </w:pPr>
    </w:p>
    <w:p w:rsidR="009A5CC9" w:rsidRPr="004210C1" w:rsidRDefault="009A5CC9" w:rsidP="009A5CC9">
      <w:pPr>
        <w:suppressAutoHyphens/>
        <w:jc w:val="center"/>
        <w:rPr>
          <w:rFonts w:eastAsia="SimSun"/>
          <w:kern w:val="2"/>
          <w:lang w:eastAsia="hi-IN" w:bidi="hi-IN"/>
        </w:rPr>
      </w:pPr>
      <w:r w:rsidRPr="004210C1">
        <w:rPr>
          <w:rFonts w:eastAsia="SimSun"/>
          <w:kern w:val="2"/>
          <w:lang w:eastAsia="hi-IN" w:bidi="hi-IN"/>
        </w:rPr>
        <w:t>РАБОЧАЯ ПРОГРАММА ДИСЦИПЛИНЫ</w:t>
      </w:r>
    </w:p>
    <w:p w:rsidR="009A5CC9" w:rsidRPr="004210C1" w:rsidRDefault="009A5CC9" w:rsidP="009A5CC9">
      <w:pPr>
        <w:tabs>
          <w:tab w:val="left" w:pos="708"/>
        </w:tabs>
        <w:jc w:val="center"/>
        <w:rPr>
          <w:b/>
        </w:rPr>
      </w:pPr>
    </w:p>
    <w:p w:rsidR="009A5CC9" w:rsidRPr="004210C1" w:rsidRDefault="009A5CC9" w:rsidP="009A5CC9">
      <w:pPr>
        <w:suppressAutoHyphens/>
        <w:jc w:val="center"/>
        <w:rPr>
          <w:bCs/>
          <w:caps/>
          <w:sz w:val="28"/>
          <w:szCs w:val="28"/>
        </w:rPr>
      </w:pPr>
      <w:r w:rsidRPr="004210C1">
        <w:rPr>
          <w:b/>
          <w:bCs/>
          <w:caps/>
          <w:sz w:val="28"/>
          <w:szCs w:val="28"/>
        </w:rPr>
        <w:t>СОВРЕМЕННАЯ СОЦИОЛОГИЯ КАК КОНЦЕПТУАЛЬНАЯ БАЗА ИССЛЕДОВАНИЯ РОССИЙСКИХ ТРАНСФОРМАЦИЙ</w:t>
      </w:r>
    </w:p>
    <w:p w:rsidR="00E01A4F" w:rsidRPr="004210C1" w:rsidRDefault="00E01A4F" w:rsidP="00E01A4F">
      <w:pPr>
        <w:suppressAutoHyphens/>
        <w:jc w:val="center"/>
        <w:rPr>
          <w:b/>
          <w:bCs/>
          <w:sz w:val="28"/>
          <w:szCs w:val="28"/>
        </w:rPr>
      </w:pPr>
      <w:r w:rsidRPr="004210C1">
        <w:rPr>
          <w:b/>
          <w:bCs/>
          <w:sz w:val="28"/>
          <w:szCs w:val="28"/>
        </w:rPr>
        <w:t>2.1.6.1</w:t>
      </w:r>
    </w:p>
    <w:p w:rsidR="009A5CC9" w:rsidRPr="004210C1" w:rsidRDefault="009A5CC9" w:rsidP="009A5CC9">
      <w:pPr>
        <w:suppressAutoHyphens/>
        <w:jc w:val="center"/>
        <w:rPr>
          <w:b/>
          <w:bCs/>
        </w:rPr>
      </w:pPr>
    </w:p>
    <w:p w:rsidR="00E01A4F" w:rsidRPr="004210C1" w:rsidRDefault="00E01A4F" w:rsidP="00E01A4F">
      <w:pPr>
        <w:ind w:right="1"/>
        <w:contextualSpacing/>
        <w:jc w:val="center"/>
        <w:rPr>
          <w:sz w:val="28"/>
          <w:szCs w:val="28"/>
        </w:rPr>
      </w:pPr>
      <w:r w:rsidRPr="004210C1">
        <w:rPr>
          <w:rFonts w:eastAsia="Courier New"/>
          <w:sz w:val="28"/>
          <w:szCs w:val="28"/>
          <w:lang w:bidi="ru-RU"/>
        </w:rPr>
        <w:t xml:space="preserve">по </w:t>
      </w:r>
      <w:r w:rsidRPr="004210C1">
        <w:rPr>
          <w:sz w:val="28"/>
          <w:szCs w:val="28"/>
        </w:rPr>
        <w:t>программе подготовки научных и научно-педагогических</w:t>
      </w:r>
    </w:p>
    <w:p w:rsidR="00E01A4F" w:rsidRPr="004210C1" w:rsidRDefault="00E01A4F" w:rsidP="00E01A4F">
      <w:pPr>
        <w:ind w:right="1"/>
        <w:contextualSpacing/>
        <w:jc w:val="center"/>
        <w:rPr>
          <w:sz w:val="28"/>
          <w:szCs w:val="28"/>
        </w:rPr>
      </w:pPr>
      <w:r w:rsidRPr="004210C1">
        <w:rPr>
          <w:sz w:val="28"/>
          <w:szCs w:val="28"/>
        </w:rPr>
        <w:t>кадров в аспирантуре</w:t>
      </w:r>
      <w:r w:rsidR="00333C9F">
        <w:rPr>
          <w:sz w:val="28"/>
          <w:szCs w:val="28"/>
        </w:rPr>
        <w:t xml:space="preserve"> </w:t>
      </w:r>
      <w:r w:rsidRPr="004210C1">
        <w:rPr>
          <w:sz w:val="28"/>
          <w:szCs w:val="28"/>
        </w:rPr>
        <w:t>по научной специальности</w:t>
      </w:r>
    </w:p>
    <w:p w:rsidR="00E01A4F" w:rsidRPr="004210C1" w:rsidRDefault="00E01A4F" w:rsidP="00E01A4F">
      <w:pPr>
        <w:ind w:right="1"/>
        <w:contextualSpacing/>
        <w:jc w:val="center"/>
        <w:rPr>
          <w:rFonts w:eastAsia="Courier New"/>
          <w:sz w:val="28"/>
          <w:szCs w:val="28"/>
          <w:lang w:bidi="ru-RU"/>
        </w:rPr>
      </w:pPr>
      <w:r w:rsidRPr="004210C1">
        <w:rPr>
          <w:b/>
          <w:sz w:val="28"/>
          <w:szCs w:val="28"/>
        </w:rPr>
        <w:t>5.4.7 Социология управления</w:t>
      </w:r>
    </w:p>
    <w:p w:rsidR="00E01A4F" w:rsidRPr="004210C1" w:rsidRDefault="00E01A4F" w:rsidP="00E01A4F">
      <w:pPr>
        <w:suppressAutoHyphens/>
        <w:jc w:val="center"/>
        <w:rPr>
          <w:rFonts w:eastAsia="Courier New"/>
          <w:lang w:bidi="ru-RU"/>
        </w:rPr>
      </w:pPr>
    </w:p>
    <w:p w:rsidR="00E01A4F" w:rsidRPr="004210C1" w:rsidRDefault="00E01A4F" w:rsidP="00E01A4F">
      <w:pPr>
        <w:suppressAutoHyphens/>
        <w:jc w:val="center"/>
        <w:rPr>
          <w:rFonts w:eastAsia="Courier New"/>
          <w:lang w:bidi="ru-RU"/>
        </w:rPr>
      </w:pPr>
    </w:p>
    <w:p w:rsidR="00E01A4F" w:rsidRPr="004210C1" w:rsidRDefault="00E01A4F" w:rsidP="00E01A4F">
      <w:pPr>
        <w:suppressAutoHyphens/>
        <w:jc w:val="center"/>
        <w:rPr>
          <w:rFonts w:eastAsia="Courier New"/>
          <w:lang w:bidi="ru-RU"/>
        </w:rPr>
      </w:pPr>
    </w:p>
    <w:p w:rsidR="00E01A4F" w:rsidRPr="004210C1" w:rsidRDefault="00E01A4F" w:rsidP="00E01A4F">
      <w:pPr>
        <w:suppressAutoHyphens/>
        <w:jc w:val="center"/>
        <w:rPr>
          <w:rFonts w:eastAsia="Courier New"/>
          <w:b/>
          <w:lang w:bidi="ru-RU"/>
        </w:rPr>
      </w:pPr>
    </w:p>
    <w:p w:rsidR="00E01A4F" w:rsidRPr="004210C1" w:rsidRDefault="00E01A4F" w:rsidP="00E01A4F">
      <w:pPr>
        <w:pStyle w:val="ConsPlusNormal"/>
        <w:ind w:firstLine="540"/>
        <w:jc w:val="both"/>
        <w:rPr>
          <w:rFonts w:ascii="Times New Roman" w:hAnsi="Times New Roman" w:cs="Times New Roman"/>
          <w:sz w:val="24"/>
          <w:szCs w:val="24"/>
        </w:rPr>
      </w:pPr>
    </w:p>
    <w:p w:rsidR="00E01A4F" w:rsidRPr="004210C1" w:rsidRDefault="00E01A4F" w:rsidP="00E01A4F">
      <w:pPr>
        <w:suppressAutoHyphens/>
        <w:spacing w:after="200" w:line="276" w:lineRule="auto"/>
        <w:jc w:val="center"/>
        <w:outlineLvl w:val="0"/>
        <w:rPr>
          <w:rFonts w:eastAsia="SimSun" w:cs="Calibri"/>
          <w:b/>
          <w:kern w:val="2"/>
          <w:lang w:eastAsia="hi-IN" w:bidi="hi-IN"/>
        </w:rPr>
      </w:pPr>
    </w:p>
    <w:p w:rsidR="00E01A4F" w:rsidRPr="004210C1" w:rsidRDefault="00E01A4F" w:rsidP="00E01A4F">
      <w:pPr>
        <w:suppressAutoHyphens/>
        <w:spacing w:after="200" w:line="276" w:lineRule="auto"/>
        <w:jc w:val="center"/>
        <w:outlineLvl w:val="0"/>
        <w:rPr>
          <w:rFonts w:eastAsia="SimSun" w:cs="Calibri"/>
          <w:b/>
          <w:kern w:val="2"/>
          <w:lang w:eastAsia="hi-IN" w:bidi="hi-IN"/>
        </w:rPr>
      </w:pPr>
    </w:p>
    <w:p w:rsidR="00E01A4F" w:rsidRPr="004210C1" w:rsidRDefault="00E01A4F" w:rsidP="00E01A4F">
      <w:pPr>
        <w:suppressAutoHyphens/>
        <w:spacing w:after="200" w:line="276" w:lineRule="auto"/>
        <w:jc w:val="center"/>
        <w:outlineLvl w:val="0"/>
        <w:rPr>
          <w:rFonts w:eastAsia="SimSun" w:cs="Calibri"/>
          <w:b/>
          <w:kern w:val="2"/>
          <w:lang w:eastAsia="hi-IN" w:bidi="hi-IN"/>
        </w:rPr>
      </w:pPr>
    </w:p>
    <w:p w:rsidR="00E01A4F" w:rsidRPr="004210C1" w:rsidRDefault="00E01A4F" w:rsidP="00E01A4F">
      <w:pPr>
        <w:suppressAutoHyphens/>
        <w:spacing w:after="200" w:line="276" w:lineRule="auto"/>
        <w:jc w:val="center"/>
        <w:outlineLvl w:val="0"/>
        <w:rPr>
          <w:rFonts w:eastAsia="SimSun" w:cs="Calibri"/>
          <w:b/>
          <w:kern w:val="2"/>
          <w:lang w:eastAsia="hi-IN" w:bidi="hi-IN"/>
        </w:rPr>
      </w:pPr>
      <w:r w:rsidRPr="004210C1">
        <w:rPr>
          <w:rFonts w:eastAsia="SimSun" w:cs="Calibri"/>
          <w:b/>
          <w:kern w:val="2"/>
          <w:lang w:eastAsia="hi-IN" w:bidi="hi-IN"/>
        </w:rPr>
        <w:t>Для обучающихся:</w:t>
      </w:r>
    </w:p>
    <w:p w:rsidR="00E01A4F" w:rsidRPr="004210C1" w:rsidRDefault="00E01A4F" w:rsidP="00E01A4F">
      <w:pPr>
        <w:suppressAutoHyphens/>
        <w:spacing w:line="276" w:lineRule="auto"/>
        <w:jc w:val="center"/>
        <w:rPr>
          <w:rFonts w:eastAsia="SimSun" w:cs="Calibri"/>
          <w:kern w:val="2"/>
          <w:lang w:eastAsia="hi-IN" w:bidi="hi-IN"/>
        </w:rPr>
      </w:pPr>
      <w:r w:rsidRPr="004210C1">
        <w:rPr>
          <w:rFonts w:eastAsia="SimSun" w:cs="Calibri"/>
          <w:kern w:val="2"/>
          <w:lang w:eastAsia="hi-IN" w:bidi="hi-IN"/>
        </w:rPr>
        <w:t>очной формы обучения 202</w:t>
      </w:r>
      <w:r w:rsidR="00333C9F">
        <w:rPr>
          <w:rFonts w:eastAsia="SimSun" w:cs="Calibri"/>
          <w:kern w:val="2"/>
          <w:lang w:eastAsia="hi-IN" w:bidi="hi-IN"/>
        </w:rPr>
        <w:t>3</w:t>
      </w:r>
      <w:r w:rsidRPr="004210C1">
        <w:rPr>
          <w:rFonts w:eastAsia="SimSun" w:cs="Calibri"/>
          <w:kern w:val="2"/>
          <w:lang w:eastAsia="hi-IN" w:bidi="hi-IN"/>
        </w:rPr>
        <w:t xml:space="preserve"> года набора</w:t>
      </w:r>
    </w:p>
    <w:p w:rsidR="00E01A4F" w:rsidRPr="004210C1" w:rsidRDefault="00E01A4F" w:rsidP="00E01A4F">
      <w:pPr>
        <w:suppressAutoHyphens/>
        <w:spacing w:line="276" w:lineRule="auto"/>
        <w:jc w:val="center"/>
        <w:rPr>
          <w:rFonts w:eastAsia="SimSun" w:cs="Calibri"/>
          <w:kern w:val="2"/>
          <w:lang w:eastAsia="hi-IN" w:bidi="hi-IN"/>
        </w:rPr>
      </w:pPr>
    </w:p>
    <w:p w:rsidR="00E01A4F" w:rsidRPr="00333C9F" w:rsidRDefault="00E01A4F" w:rsidP="00E01A4F">
      <w:pPr>
        <w:suppressAutoHyphens/>
        <w:spacing w:after="200" w:line="276" w:lineRule="auto"/>
        <w:jc w:val="center"/>
        <w:rPr>
          <w:rFonts w:eastAsia="SimSun" w:cs="Calibri"/>
          <w:kern w:val="2"/>
          <w:lang w:eastAsia="hi-IN" w:bidi="hi-IN"/>
        </w:rPr>
      </w:pPr>
      <w:r w:rsidRPr="004210C1">
        <w:rPr>
          <w:rFonts w:eastAsia="SimSun" w:cs="Calibri"/>
          <w:kern w:val="2"/>
          <w:lang w:eastAsia="hi-IN" w:bidi="hi-IN"/>
        </w:rPr>
        <w:t>на 202</w:t>
      </w:r>
      <w:r w:rsidR="00333C9F">
        <w:rPr>
          <w:rFonts w:eastAsia="SimSun" w:cs="Calibri"/>
          <w:kern w:val="2"/>
          <w:lang w:eastAsia="hi-IN" w:bidi="hi-IN"/>
        </w:rPr>
        <w:t>3</w:t>
      </w:r>
      <w:r w:rsidRPr="004210C1">
        <w:rPr>
          <w:rFonts w:eastAsia="SimSun" w:cs="Calibri"/>
          <w:kern w:val="2"/>
          <w:lang w:eastAsia="hi-IN" w:bidi="hi-IN"/>
        </w:rPr>
        <w:t>/202</w:t>
      </w:r>
      <w:r w:rsidR="00333C9F">
        <w:rPr>
          <w:rFonts w:eastAsia="SimSun" w:cs="Calibri"/>
          <w:kern w:val="2"/>
          <w:lang w:eastAsia="hi-IN" w:bidi="hi-IN"/>
        </w:rPr>
        <w:t>4</w:t>
      </w:r>
      <w:r w:rsidRPr="004210C1">
        <w:rPr>
          <w:rFonts w:eastAsia="SimSun" w:cs="Calibri"/>
          <w:kern w:val="2"/>
          <w:lang w:eastAsia="hi-IN" w:bidi="hi-IN"/>
        </w:rPr>
        <w:t xml:space="preserve"> учебный год</w:t>
      </w:r>
    </w:p>
    <w:p w:rsidR="00E01A4F" w:rsidRPr="004210C1" w:rsidRDefault="00E01A4F" w:rsidP="00E01A4F">
      <w:pPr>
        <w:suppressAutoHyphens/>
        <w:spacing w:after="200" w:line="276" w:lineRule="auto"/>
        <w:contextualSpacing/>
        <w:rPr>
          <w:rFonts w:eastAsia="SimSun" w:cs="Calibri"/>
          <w:kern w:val="2"/>
          <w:lang w:eastAsia="hi-IN" w:bidi="hi-IN"/>
        </w:rPr>
      </w:pPr>
    </w:p>
    <w:p w:rsidR="00E01A4F" w:rsidRPr="004210C1" w:rsidRDefault="00E01A4F" w:rsidP="00E01A4F">
      <w:pPr>
        <w:suppressAutoHyphens/>
        <w:spacing w:after="200" w:line="276" w:lineRule="auto"/>
        <w:contextualSpacing/>
        <w:rPr>
          <w:rFonts w:eastAsia="SimSun" w:cs="Calibri"/>
          <w:kern w:val="2"/>
          <w:lang w:eastAsia="hi-IN" w:bidi="hi-IN"/>
        </w:rPr>
      </w:pPr>
    </w:p>
    <w:p w:rsidR="00E01A4F" w:rsidRPr="004210C1" w:rsidRDefault="00E01A4F" w:rsidP="00E01A4F">
      <w:pPr>
        <w:suppressAutoHyphens/>
        <w:spacing w:after="200" w:line="276" w:lineRule="auto"/>
        <w:contextualSpacing/>
        <w:rPr>
          <w:rFonts w:eastAsia="SimSun" w:cs="Calibri"/>
          <w:kern w:val="2"/>
          <w:lang w:eastAsia="hi-IN" w:bidi="hi-IN"/>
        </w:rPr>
      </w:pPr>
    </w:p>
    <w:p w:rsidR="00E01A4F" w:rsidRPr="00333C9F" w:rsidRDefault="00E01A4F" w:rsidP="00E01A4F">
      <w:pPr>
        <w:suppressAutoHyphens/>
        <w:spacing w:after="200" w:line="276" w:lineRule="auto"/>
        <w:contextualSpacing/>
        <w:jc w:val="center"/>
        <w:outlineLvl w:val="0"/>
        <w:rPr>
          <w:rFonts w:cs="Calibri"/>
        </w:rPr>
      </w:pPr>
      <w:r w:rsidRPr="004210C1">
        <w:rPr>
          <w:rFonts w:cs="Calibri"/>
        </w:rPr>
        <w:t>Омск, 202</w:t>
      </w:r>
      <w:r w:rsidR="00333C9F">
        <w:rPr>
          <w:rFonts w:cs="Calibri"/>
        </w:rPr>
        <w:t>3</w:t>
      </w:r>
    </w:p>
    <w:p w:rsidR="009A5CC9" w:rsidRPr="004210C1" w:rsidRDefault="00E01A4F" w:rsidP="00E01A4F">
      <w:r w:rsidRPr="004210C1">
        <w:br w:type="page"/>
      </w:r>
    </w:p>
    <w:p w:rsidR="00E01A4F" w:rsidRPr="004210C1" w:rsidRDefault="00E01A4F" w:rsidP="00E01A4F">
      <w:pPr>
        <w:jc w:val="both"/>
        <w:rPr>
          <w:spacing w:val="-3"/>
          <w:lang w:eastAsia="en-US"/>
        </w:rPr>
      </w:pPr>
      <w:r w:rsidRPr="004210C1">
        <w:rPr>
          <w:spacing w:val="-3"/>
          <w:lang w:eastAsia="en-US"/>
        </w:rPr>
        <w:t>Составитель:</w:t>
      </w:r>
    </w:p>
    <w:p w:rsidR="00E01A4F" w:rsidRPr="004210C1" w:rsidRDefault="00E01A4F" w:rsidP="00E01A4F">
      <w:pPr>
        <w:jc w:val="both"/>
        <w:rPr>
          <w:spacing w:val="-3"/>
          <w:lang w:eastAsia="en-US"/>
        </w:rPr>
      </w:pPr>
    </w:p>
    <w:p w:rsidR="00E01A4F" w:rsidRPr="004210C1" w:rsidRDefault="00E01A4F" w:rsidP="00E01A4F">
      <w:pPr>
        <w:jc w:val="both"/>
        <w:rPr>
          <w:spacing w:val="-3"/>
          <w:lang w:eastAsia="en-US"/>
        </w:rPr>
      </w:pPr>
      <w:r w:rsidRPr="004210C1">
        <w:t>д.ф.н., профессор ___________/В.Г. Пузиков/</w:t>
      </w:r>
    </w:p>
    <w:p w:rsidR="00E01A4F" w:rsidRPr="004210C1" w:rsidRDefault="00E01A4F" w:rsidP="00E01A4F">
      <w:pPr>
        <w:jc w:val="both"/>
        <w:rPr>
          <w:spacing w:val="-3"/>
          <w:lang w:eastAsia="en-US"/>
        </w:rPr>
      </w:pPr>
    </w:p>
    <w:p w:rsidR="00E01A4F" w:rsidRPr="004210C1" w:rsidRDefault="00E01A4F" w:rsidP="00E01A4F">
      <w:pPr>
        <w:jc w:val="both"/>
        <w:rPr>
          <w:spacing w:val="-3"/>
          <w:lang w:eastAsia="en-US"/>
        </w:rPr>
      </w:pPr>
      <w:r w:rsidRPr="004210C1">
        <w:rPr>
          <w:spacing w:val="-3"/>
          <w:lang w:eastAsia="en-US"/>
        </w:rPr>
        <w:t xml:space="preserve">Рабочая программа дисциплины одобрена на заседании кафедры «Политологии, </w:t>
      </w:r>
      <w:r w:rsidRPr="004210C1">
        <w:rPr>
          <w:rFonts w:eastAsia="Courier New"/>
          <w:noProof/>
          <w:lang w:bidi="ru-RU"/>
        </w:rPr>
        <w:t>социально-гуманитарных дисциплин и иностранных языков</w:t>
      </w:r>
      <w:r w:rsidRPr="004210C1">
        <w:rPr>
          <w:spacing w:val="-3"/>
          <w:lang w:eastAsia="en-US"/>
        </w:rPr>
        <w:t>»</w:t>
      </w:r>
    </w:p>
    <w:p w:rsidR="00333C9F" w:rsidRDefault="00333C9F" w:rsidP="00333C9F">
      <w:pPr>
        <w:jc w:val="both"/>
        <w:rPr>
          <w:color w:val="000000"/>
        </w:rPr>
      </w:pPr>
      <w:r>
        <w:rPr>
          <w:color w:val="000000"/>
        </w:rPr>
        <w:t>Протокол от 24.03.2023 г.  №8</w:t>
      </w:r>
    </w:p>
    <w:p w:rsidR="00E01A4F" w:rsidRPr="004210C1" w:rsidRDefault="00E01A4F" w:rsidP="00E01A4F">
      <w:pPr>
        <w:jc w:val="both"/>
        <w:rPr>
          <w:spacing w:val="-3"/>
          <w:lang w:eastAsia="en-US"/>
        </w:rPr>
      </w:pPr>
    </w:p>
    <w:p w:rsidR="00E01A4F" w:rsidRPr="004210C1" w:rsidRDefault="00E01A4F" w:rsidP="00E01A4F">
      <w:pPr>
        <w:jc w:val="both"/>
        <w:rPr>
          <w:spacing w:val="-3"/>
          <w:lang w:eastAsia="en-US"/>
        </w:rPr>
      </w:pPr>
      <w:r w:rsidRPr="004210C1">
        <w:rPr>
          <w:spacing w:val="-3"/>
          <w:lang w:eastAsia="en-US"/>
        </w:rPr>
        <w:t>Зав. кафедрой д.и.н., профессор _________________ / Н.В. Греков /</w:t>
      </w:r>
    </w:p>
    <w:p w:rsidR="009A5CC9" w:rsidRPr="004210C1" w:rsidRDefault="009A5CC9" w:rsidP="009A5CC9">
      <w:pPr>
        <w:rPr>
          <w:rFonts w:eastAsia="SimSun"/>
          <w:b/>
          <w:kern w:val="2"/>
          <w:lang w:eastAsia="hi-IN" w:bidi="hi-IN"/>
        </w:rPr>
      </w:pPr>
      <w:r w:rsidRPr="004210C1">
        <w:rPr>
          <w:rFonts w:eastAsia="SimSun"/>
          <w:b/>
          <w:kern w:val="2"/>
          <w:lang w:eastAsia="hi-IN" w:bidi="hi-IN"/>
        </w:rPr>
        <w:br w:type="page"/>
      </w:r>
    </w:p>
    <w:p w:rsidR="009A5CC9" w:rsidRPr="004210C1" w:rsidRDefault="009A5CC9" w:rsidP="009A5CC9">
      <w:pPr>
        <w:spacing w:after="200" w:line="276" w:lineRule="auto"/>
        <w:jc w:val="center"/>
        <w:rPr>
          <w:rFonts w:eastAsia="SimSun"/>
          <w:b/>
          <w:kern w:val="2"/>
          <w:lang w:eastAsia="hi-IN" w:bidi="hi-IN"/>
        </w:rPr>
      </w:pPr>
      <w:r w:rsidRPr="004210C1">
        <w:rPr>
          <w:rFonts w:eastAsia="SimSun"/>
          <w:b/>
          <w:kern w:val="2"/>
          <w:lang w:eastAsia="hi-IN" w:bidi="hi-IN"/>
        </w:rPr>
        <w:t>СОДЕРЖАНИЕ</w:t>
      </w:r>
    </w:p>
    <w:p w:rsidR="009A5CC9" w:rsidRPr="004210C1" w:rsidRDefault="009A5CC9" w:rsidP="009A5CC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210C1" w:rsidRPr="004210C1" w:rsidTr="007153E5">
        <w:tc>
          <w:tcPr>
            <w:tcW w:w="562" w:type="dxa"/>
            <w:hideMark/>
          </w:tcPr>
          <w:p w:rsidR="004210C1" w:rsidRPr="004210C1" w:rsidRDefault="004210C1" w:rsidP="004210C1">
            <w:pPr>
              <w:jc w:val="center"/>
            </w:pPr>
            <w:bookmarkStart w:id="0" w:name="_Hlk99831782"/>
            <w:r w:rsidRPr="004210C1">
              <w:t>1</w:t>
            </w:r>
          </w:p>
        </w:tc>
        <w:tc>
          <w:tcPr>
            <w:tcW w:w="8080" w:type="dxa"/>
            <w:hideMark/>
          </w:tcPr>
          <w:p w:rsidR="004210C1" w:rsidRPr="004210C1" w:rsidRDefault="004210C1" w:rsidP="004210C1">
            <w:pPr>
              <w:jc w:val="both"/>
            </w:pPr>
            <w:r w:rsidRPr="004210C1">
              <w:t>Наименование дисциплины</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2</w:t>
            </w:r>
          </w:p>
        </w:tc>
        <w:tc>
          <w:tcPr>
            <w:tcW w:w="8080" w:type="dxa"/>
            <w:hideMark/>
          </w:tcPr>
          <w:p w:rsidR="004210C1" w:rsidRPr="004210C1" w:rsidRDefault="004210C1" w:rsidP="004210C1">
            <w:pPr>
              <w:jc w:val="both"/>
            </w:pPr>
            <w:r w:rsidRPr="004210C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3</w:t>
            </w:r>
          </w:p>
        </w:tc>
        <w:tc>
          <w:tcPr>
            <w:tcW w:w="8080" w:type="dxa"/>
            <w:hideMark/>
          </w:tcPr>
          <w:p w:rsidR="004210C1" w:rsidRPr="004210C1" w:rsidRDefault="004210C1" w:rsidP="004210C1">
            <w:pPr>
              <w:jc w:val="both"/>
              <w:rPr>
                <w:spacing w:val="4"/>
              </w:rPr>
            </w:pPr>
            <w:r w:rsidRPr="004210C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4</w:t>
            </w:r>
          </w:p>
        </w:tc>
        <w:tc>
          <w:tcPr>
            <w:tcW w:w="8080" w:type="dxa"/>
            <w:hideMark/>
          </w:tcPr>
          <w:p w:rsidR="004210C1" w:rsidRPr="004210C1" w:rsidRDefault="004210C1" w:rsidP="004210C1">
            <w:pPr>
              <w:jc w:val="both"/>
            </w:pPr>
            <w:r w:rsidRPr="004210C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5</w:t>
            </w:r>
          </w:p>
        </w:tc>
        <w:tc>
          <w:tcPr>
            <w:tcW w:w="8080" w:type="dxa"/>
            <w:hideMark/>
          </w:tcPr>
          <w:p w:rsidR="004210C1" w:rsidRPr="004210C1" w:rsidRDefault="004210C1" w:rsidP="004210C1">
            <w:pPr>
              <w:jc w:val="both"/>
            </w:pPr>
            <w:r w:rsidRPr="004210C1">
              <w:t>Перечень учебно-методического обеспечения для самостоятельной работы обучающихся по дисциплине</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6</w:t>
            </w:r>
          </w:p>
        </w:tc>
        <w:tc>
          <w:tcPr>
            <w:tcW w:w="8080" w:type="dxa"/>
            <w:hideMark/>
          </w:tcPr>
          <w:p w:rsidR="004210C1" w:rsidRPr="004210C1" w:rsidRDefault="004210C1" w:rsidP="004210C1">
            <w:pPr>
              <w:jc w:val="both"/>
            </w:pPr>
            <w:r w:rsidRPr="004210C1">
              <w:t>Перечень основной и дополнительной учебной литературы, необходимой для освоения дисциплины</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7</w:t>
            </w:r>
          </w:p>
        </w:tc>
        <w:tc>
          <w:tcPr>
            <w:tcW w:w="8080" w:type="dxa"/>
            <w:hideMark/>
          </w:tcPr>
          <w:p w:rsidR="004210C1" w:rsidRPr="004210C1" w:rsidRDefault="004210C1" w:rsidP="004210C1">
            <w:pPr>
              <w:jc w:val="both"/>
            </w:pPr>
            <w:r w:rsidRPr="004210C1">
              <w:t>Перечень ресурсов информационно-телекоммуникационной сети «Интернет», необходимых для освоения дисциплины</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8</w:t>
            </w:r>
          </w:p>
        </w:tc>
        <w:tc>
          <w:tcPr>
            <w:tcW w:w="8080" w:type="dxa"/>
            <w:hideMark/>
          </w:tcPr>
          <w:p w:rsidR="004210C1" w:rsidRPr="004210C1" w:rsidRDefault="004210C1" w:rsidP="004210C1">
            <w:pPr>
              <w:jc w:val="both"/>
            </w:pPr>
            <w:r w:rsidRPr="004210C1">
              <w:t>Методические указания для обучающихся по освоению дисциплины</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c>
          <w:tcPr>
            <w:tcW w:w="562" w:type="dxa"/>
            <w:hideMark/>
          </w:tcPr>
          <w:p w:rsidR="004210C1" w:rsidRPr="004210C1" w:rsidRDefault="004210C1" w:rsidP="004210C1">
            <w:pPr>
              <w:jc w:val="center"/>
            </w:pPr>
            <w:r w:rsidRPr="004210C1">
              <w:t>9</w:t>
            </w:r>
          </w:p>
        </w:tc>
        <w:tc>
          <w:tcPr>
            <w:tcW w:w="8080" w:type="dxa"/>
            <w:hideMark/>
          </w:tcPr>
          <w:p w:rsidR="004210C1" w:rsidRPr="004210C1" w:rsidRDefault="004210C1" w:rsidP="004210C1">
            <w:pPr>
              <w:jc w:val="both"/>
            </w:pPr>
            <w:r w:rsidRPr="004210C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tr w:rsidR="004210C1" w:rsidRPr="004210C1" w:rsidTr="007153E5">
        <w:trPr>
          <w:trHeight w:val="645"/>
        </w:trPr>
        <w:tc>
          <w:tcPr>
            <w:tcW w:w="562" w:type="dxa"/>
            <w:hideMark/>
          </w:tcPr>
          <w:p w:rsidR="004210C1" w:rsidRPr="004210C1" w:rsidRDefault="004210C1" w:rsidP="004210C1">
            <w:pPr>
              <w:jc w:val="center"/>
            </w:pPr>
            <w:r w:rsidRPr="004210C1">
              <w:t>10</w:t>
            </w:r>
          </w:p>
        </w:tc>
        <w:tc>
          <w:tcPr>
            <w:tcW w:w="8080" w:type="dxa"/>
            <w:hideMark/>
          </w:tcPr>
          <w:p w:rsidR="004210C1" w:rsidRPr="004210C1" w:rsidRDefault="004210C1" w:rsidP="004210C1">
            <w:pPr>
              <w:jc w:val="both"/>
            </w:pPr>
            <w:r w:rsidRPr="004210C1">
              <w:t>Описание материально-технической базы, необходимой для осуществления образовательного процесса по дисциплине</w:t>
            </w:r>
          </w:p>
        </w:tc>
        <w:tc>
          <w:tcPr>
            <w:tcW w:w="703" w:type="dxa"/>
          </w:tcPr>
          <w:p w:rsidR="004210C1" w:rsidRPr="004210C1" w:rsidRDefault="004210C1" w:rsidP="004210C1">
            <w:pPr>
              <w:jc w:val="center"/>
            </w:pPr>
          </w:p>
        </w:tc>
        <w:tc>
          <w:tcPr>
            <w:tcW w:w="703" w:type="dxa"/>
          </w:tcPr>
          <w:p w:rsidR="004210C1" w:rsidRPr="004210C1" w:rsidRDefault="004210C1" w:rsidP="004210C1">
            <w:pPr>
              <w:jc w:val="center"/>
            </w:pPr>
          </w:p>
        </w:tc>
      </w:tr>
      <w:bookmarkEnd w:id="0"/>
    </w:tbl>
    <w:p w:rsidR="002933E5" w:rsidRPr="004210C1" w:rsidRDefault="000911D1" w:rsidP="009A5CC9">
      <w:pPr>
        <w:spacing w:after="200" w:line="276" w:lineRule="auto"/>
        <w:jc w:val="center"/>
        <w:rPr>
          <w:spacing w:val="-3"/>
          <w:lang w:eastAsia="en-US"/>
        </w:rPr>
      </w:pPr>
      <w:r w:rsidRPr="004210C1">
        <w:rPr>
          <w:spacing w:val="-3"/>
          <w:lang w:eastAsia="en-US"/>
        </w:rPr>
        <w:br w:type="page"/>
      </w:r>
      <w:r w:rsidR="002933E5" w:rsidRPr="004210C1">
        <w:rPr>
          <w:b/>
          <w:i/>
          <w:spacing w:val="-3"/>
          <w:lang w:eastAsia="en-US"/>
        </w:rPr>
        <w:lastRenderedPageBreak/>
        <w:t xml:space="preserve">Рабочая программа дисциплины составлена </w:t>
      </w:r>
      <w:r w:rsidR="002933E5" w:rsidRPr="004210C1">
        <w:rPr>
          <w:b/>
          <w:i/>
          <w:lang w:eastAsia="en-US"/>
        </w:rPr>
        <w:t>в соответствии с:</w:t>
      </w:r>
    </w:p>
    <w:p w:rsidR="00E01A4F" w:rsidRPr="004210C1" w:rsidRDefault="00E01A4F" w:rsidP="00E01A4F">
      <w:pPr>
        <w:ind w:firstLine="709"/>
        <w:jc w:val="both"/>
        <w:rPr>
          <w:lang w:eastAsia="en-US"/>
        </w:rPr>
      </w:pPr>
      <w:r w:rsidRPr="004210C1">
        <w:rPr>
          <w:lang w:eastAsia="en-US"/>
        </w:rPr>
        <w:t>- Федеральным законом Российской Федерации от 29.12.2012 № 273-ФЗ «Об образовании в Российской Федерации»;</w:t>
      </w:r>
    </w:p>
    <w:p w:rsidR="00E01A4F" w:rsidRPr="004210C1" w:rsidRDefault="00E01A4F" w:rsidP="00E01A4F">
      <w:pPr>
        <w:ind w:firstLine="709"/>
        <w:jc w:val="both"/>
        <w:rPr>
          <w:lang w:eastAsia="en-US"/>
        </w:rPr>
      </w:pPr>
      <w:r w:rsidRPr="004210C1">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210C1">
        <w:t>;</w:t>
      </w:r>
    </w:p>
    <w:p w:rsidR="00E01A4F" w:rsidRPr="004210C1" w:rsidRDefault="00E01A4F" w:rsidP="00E01A4F">
      <w:pPr>
        <w:ind w:firstLine="709"/>
        <w:jc w:val="both"/>
      </w:pPr>
      <w:r w:rsidRPr="004210C1">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4210C1" w:rsidRDefault="00E01A4F" w:rsidP="00E01A4F">
      <w:pPr>
        <w:ind w:firstLine="709"/>
        <w:jc w:val="both"/>
        <w:rPr>
          <w:lang w:eastAsia="en-US"/>
        </w:rPr>
      </w:pPr>
      <w:r w:rsidRPr="004210C1">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210C1">
        <w:rPr>
          <w:i/>
          <w:lang w:eastAsia="en-US"/>
        </w:rPr>
        <w:t>далее – Академия; ОмГА</w:t>
      </w:r>
      <w:r w:rsidRPr="004210C1">
        <w:rPr>
          <w:lang w:eastAsia="en-US"/>
        </w:rPr>
        <w:t>):</w:t>
      </w:r>
    </w:p>
    <w:p w:rsidR="004210C1" w:rsidRPr="004210C1" w:rsidRDefault="004210C1" w:rsidP="004210C1">
      <w:pPr>
        <w:ind w:firstLine="709"/>
        <w:jc w:val="both"/>
        <w:rPr>
          <w:lang w:eastAsia="en-US"/>
        </w:rPr>
      </w:pPr>
      <w:bookmarkStart w:id="1" w:name="_Hlk99829013"/>
      <w:r w:rsidRPr="004210C1">
        <w:rPr>
          <w:lang w:eastAsia="en-US"/>
        </w:rPr>
        <w:t xml:space="preserve">- «Положением </w:t>
      </w:r>
      <w:r w:rsidRPr="004210C1">
        <w:t>о подготовке научных и научно-педагогических кадров в аспирантуре</w:t>
      </w:r>
      <w:r w:rsidRPr="004210C1">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210C1" w:rsidRPr="004210C1" w:rsidRDefault="004210C1" w:rsidP="004210C1">
      <w:pPr>
        <w:ind w:firstLine="709"/>
        <w:jc w:val="both"/>
        <w:rPr>
          <w:lang w:eastAsia="en-US"/>
        </w:rPr>
      </w:pPr>
      <w:r w:rsidRPr="004210C1">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210C1" w:rsidRPr="004210C1" w:rsidRDefault="004210C1" w:rsidP="004210C1">
      <w:pPr>
        <w:ind w:firstLine="709"/>
        <w:jc w:val="both"/>
        <w:rPr>
          <w:lang w:eastAsia="en-US"/>
        </w:rPr>
      </w:pPr>
      <w:r w:rsidRPr="004210C1">
        <w:rPr>
          <w:lang w:eastAsia="en-US"/>
        </w:rPr>
        <w:t xml:space="preserve">- «Положением о порядке разработки и утверждения адаптированных образовательных программ </w:t>
      </w:r>
      <w:r w:rsidRPr="004210C1">
        <w:t>подготовки научных и научно-педагогических кадров в аспирантуре</w:t>
      </w:r>
      <w:r w:rsidRPr="004210C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E01A4F" w:rsidRDefault="00E01A4F" w:rsidP="00333C9F">
      <w:pPr>
        <w:suppressAutoHyphens/>
        <w:ind w:firstLine="708"/>
        <w:jc w:val="both"/>
        <w:rPr>
          <w:color w:val="000000"/>
        </w:rPr>
      </w:pPr>
      <w:r w:rsidRPr="004210C1">
        <w:rPr>
          <w:lang w:eastAsia="en-US"/>
        </w:rPr>
        <w:t xml:space="preserve">- учебным планом по основной профессиональной образовательной программе высшего образования – </w:t>
      </w:r>
      <w:r w:rsidRPr="004210C1">
        <w:t>программе подготовки научных и</w:t>
      </w:r>
      <w:r w:rsidR="00333C9F">
        <w:t xml:space="preserve"> </w:t>
      </w:r>
      <w:r w:rsidRPr="004210C1">
        <w:t>научно-педагогических кадров в аспирантуре по научной специальности</w:t>
      </w:r>
      <w:r w:rsidR="00C550D6">
        <w:t xml:space="preserve"> </w:t>
      </w:r>
      <w:r w:rsidRPr="004210C1">
        <w:t xml:space="preserve">5.4.7 Социология управления; </w:t>
      </w:r>
      <w:r w:rsidRPr="004210C1">
        <w:rPr>
          <w:lang w:eastAsia="en-US"/>
        </w:rPr>
        <w:t>форма обучения – очная, на 202</w:t>
      </w:r>
      <w:r w:rsidR="00333C9F">
        <w:rPr>
          <w:lang w:eastAsia="en-US"/>
        </w:rPr>
        <w:t>3</w:t>
      </w:r>
      <w:r w:rsidRPr="004210C1">
        <w:rPr>
          <w:lang w:eastAsia="en-US"/>
        </w:rPr>
        <w:t>/202</w:t>
      </w:r>
      <w:r w:rsidR="00333C9F">
        <w:rPr>
          <w:lang w:eastAsia="en-US"/>
        </w:rPr>
        <w:t>4</w:t>
      </w:r>
      <w:r w:rsidRPr="004210C1">
        <w:rPr>
          <w:lang w:eastAsia="en-US"/>
        </w:rPr>
        <w:t xml:space="preserve"> учебный год, утвержденным приказом ректора от </w:t>
      </w:r>
      <w:r w:rsidR="00333C9F" w:rsidRPr="000C3763">
        <w:rPr>
          <w:color w:val="000000"/>
        </w:rPr>
        <w:t>27.03.2023 № 51;</w:t>
      </w:r>
    </w:p>
    <w:p w:rsidR="00333C9F" w:rsidRPr="004210C1" w:rsidRDefault="00333C9F" w:rsidP="00333C9F">
      <w:pPr>
        <w:suppressAutoHyphens/>
        <w:ind w:firstLine="708"/>
        <w:jc w:val="both"/>
        <w:rPr>
          <w:lang w:eastAsia="en-US"/>
        </w:rPr>
      </w:pPr>
    </w:p>
    <w:p w:rsidR="00A76E53" w:rsidRPr="004210C1" w:rsidRDefault="00A76E53" w:rsidP="009F4070">
      <w:pPr>
        <w:snapToGrid w:val="0"/>
        <w:ind w:firstLine="709"/>
        <w:jc w:val="both"/>
      </w:pPr>
      <w:r w:rsidRPr="004210C1">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4210C1">
        <w:rPr>
          <w:b/>
          <w:bCs/>
        </w:rPr>
        <w:t>2.1.6.1</w:t>
      </w:r>
      <w:r w:rsidR="00662813" w:rsidRPr="004210C1">
        <w:rPr>
          <w:b/>
        </w:rPr>
        <w:t>«</w:t>
      </w:r>
      <w:r w:rsidR="00301E54" w:rsidRPr="004210C1">
        <w:rPr>
          <w:b/>
        </w:rPr>
        <w:t>Современная социология как концептуальная база исследования российских трансформаций</w:t>
      </w:r>
      <w:r w:rsidR="00662813" w:rsidRPr="004210C1">
        <w:rPr>
          <w:b/>
        </w:rPr>
        <w:t>»</w:t>
      </w:r>
      <w:r w:rsidR="00C550D6">
        <w:rPr>
          <w:b/>
        </w:rPr>
        <w:t xml:space="preserve"> </w:t>
      </w:r>
      <w:r w:rsidRPr="004210C1">
        <w:t>в тече</w:t>
      </w:r>
      <w:r w:rsidR="009F4070" w:rsidRPr="004210C1">
        <w:t xml:space="preserve">ние </w:t>
      </w:r>
      <w:r w:rsidR="00234524" w:rsidRPr="004210C1">
        <w:t>202</w:t>
      </w:r>
      <w:r w:rsidR="00333C9F">
        <w:t>3</w:t>
      </w:r>
      <w:r w:rsidR="00234524" w:rsidRPr="004210C1">
        <w:t>/202</w:t>
      </w:r>
      <w:r w:rsidR="00333C9F">
        <w:t xml:space="preserve">4 </w:t>
      </w:r>
      <w:r w:rsidR="00234524" w:rsidRPr="004210C1">
        <w:t>учебного года</w:t>
      </w:r>
      <w:r w:rsidRPr="004210C1">
        <w:t>:</w:t>
      </w:r>
    </w:p>
    <w:p w:rsidR="00E01A4F" w:rsidRPr="004210C1" w:rsidRDefault="00E01A4F" w:rsidP="00E01A4F">
      <w:pPr>
        <w:pStyle w:val="ConsPlusNormal"/>
        <w:ind w:firstLine="540"/>
        <w:jc w:val="both"/>
        <w:rPr>
          <w:rFonts w:ascii="Times New Roman" w:hAnsi="Times New Roman" w:cs="Times New Roman"/>
          <w:sz w:val="24"/>
          <w:szCs w:val="24"/>
        </w:rPr>
      </w:pPr>
      <w:r w:rsidRPr="004210C1">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210C1">
        <w:rPr>
          <w:rFonts w:ascii="Times New Roman" w:hAnsi="Times New Roman" w:cs="Times New Roman"/>
          <w:b/>
          <w:bCs/>
          <w:sz w:val="24"/>
          <w:szCs w:val="24"/>
        </w:rPr>
        <w:t>2.1.6.1</w:t>
      </w:r>
      <w:r w:rsidRPr="004210C1">
        <w:rPr>
          <w:rFonts w:ascii="Times New Roman" w:hAnsi="Times New Roman"/>
          <w:b/>
          <w:sz w:val="24"/>
          <w:szCs w:val="24"/>
        </w:rPr>
        <w:t>«Современная социология как концептуальная база исследования российских трансформаций</w:t>
      </w:r>
      <w:r w:rsidRPr="004210C1">
        <w:rPr>
          <w:rFonts w:ascii="Times New Roman" w:hAnsi="Times New Roman" w:cs="Times New Roman"/>
          <w:b/>
          <w:sz w:val="24"/>
          <w:szCs w:val="24"/>
        </w:rPr>
        <w:t>»</w:t>
      </w:r>
      <w:r w:rsidRPr="004210C1">
        <w:rPr>
          <w:rFonts w:ascii="Times New Roman" w:hAnsi="Times New Roman" w:cs="Times New Roman"/>
          <w:sz w:val="24"/>
          <w:szCs w:val="24"/>
        </w:rPr>
        <w:t xml:space="preserve"> в течение 202</w:t>
      </w:r>
      <w:r w:rsidR="00333C9F">
        <w:rPr>
          <w:rFonts w:ascii="Times New Roman" w:hAnsi="Times New Roman" w:cs="Times New Roman"/>
          <w:sz w:val="24"/>
          <w:szCs w:val="24"/>
        </w:rPr>
        <w:t>3</w:t>
      </w:r>
      <w:r w:rsidRPr="004210C1">
        <w:rPr>
          <w:rFonts w:ascii="Times New Roman" w:hAnsi="Times New Roman" w:cs="Times New Roman"/>
          <w:sz w:val="24"/>
          <w:szCs w:val="24"/>
        </w:rPr>
        <w:t>/202</w:t>
      </w:r>
      <w:r w:rsidR="00333C9F">
        <w:rPr>
          <w:rFonts w:ascii="Times New Roman" w:hAnsi="Times New Roman" w:cs="Times New Roman"/>
          <w:sz w:val="24"/>
          <w:szCs w:val="24"/>
        </w:rPr>
        <w:t>4</w:t>
      </w:r>
      <w:r w:rsidRPr="004210C1">
        <w:rPr>
          <w:rFonts w:ascii="Times New Roman" w:hAnsi="Times New Roman" w:cs="Times New Roman"/>
          <w:sz w:val="24"/>
          <w:szCs w:val="24"/>
        </w:rPr>
        <w:t xml:space="preserve"> учебного года.</w:t>
      </w:r>
    </w:p>
    <w:p w:rsidR="00A76E53" w:rsidRPr="004210C1" w:rsidRDefault="00A76E53" w:rsidP="00412D22">
      <w:pPr>
        <w:pStyle w:val="ConsPlusNormal"/>
        <w:ind w:firstLine="540"/>
        <w:jc w:val="both"/>
        <w:rPr>
          <w:rFonts w:ascii="Times New Roman" w:hAnsi="Times New Roman" w:cs="Times New Roman"/>
          <w:sz w:val="24"/>
          <w:szCs w:val="24"/>
        </w:rPr>
      </w:pPr>
    </w:p>
    <w:p w:rsidR="008C46ED" w:rsidRPr="004210C1" w:rsidRDefault="00AC201F" w:rsidP="00AC201F">
      <w:pPr>
        <w:pStyle w:val="a5"/>
        <w:spacing w:after="0" w:line="240" w:lineRule="auto"/>
        <w:ind w:left="0" w:firstLine="709"/>
        <w:jc w:val="both"/>
        <w:rPr>
          <w:rFonts w:ascii="Times New Roman" w:hAnsi="Times New Roman"/>
          <w:b/>
          <w:sz w:val="24"/>
          <w:szCs w:val="24"/>
        </w:rPr>
      </w:pPr>
      <w:r w:rsidRPr="004210C1">
        <w:rPr>
          <w:rFonts w:ascii="Times New Roman" w:hAnsi="Times New Roman"/>
          <w:b/>
          <w:sz w:val="24"/>
          <w:szCs w:val="24"/>
        </w:rPr>
        <w:t xml:space="preserve">1. </w:t>
      </w:r>
      <w:r w:rsidR="007F4B97" w:rsidRPr="004210C1">
        <w:rPr>
          <w:rFonts w:ascii="Times New Roman" w:hAnsi="Times New Roman"/>
          <w:b/>
          <w:sz w:val="24"/>
          <w:szCs w:val="24"/>
        </w:rPr>
        <w:t>Наименование дисциплины:</w:t>
      </w:r>
      <w:r w:rsidR="00E01A4F" w:rsidRPr="004210C1">
        <w:rPr>
          <w:rFonts w:ascii="Times New Roman" w:hAnsi="Times New Roman"/>
          <w:b/>
          <w:sz w:val="24"/>
          <w:szCs w:val="24"/>
        </w:rPr>
        <w:t>2.1.6.1</w:t>
      </w:r>
      <w:r w:rsidR="00662813" w:rsidRPr="004210C1">
        <w:rPr>
          <w:rFonts w:ascii="Times New Roman" w:hAnsi="Times New Roman"/>
          <w:b/>
          <w:sz w:val="24"/>
          <w:szCs w:val="24"/>
        </w:rPr>
        <w:t>«</w:t>
      </w:r>
      <w:r w:rsidR="00301E54" w:rsidRPr="004210C1">
        <w:rPr>
          <w:rFonts w:ascii="Times New Roman" w:hAnsi="Times New Roman"/>
          <w:b/>
          <w:sz w:val="24"/>
          <w:szCs w:val="24"/>
        </w:rPr>
        <w:t>Современная социология как концептуальная база исследования российских трансформаций</w:t>
      </w:r>
      <w:r w:rsidR="00662813" w:rsidRPr="004210C1">
        <w:rPr>
          <w:rFonts w:ascii="Times New Roman" w:hAnsi="Times New Roman"/>
          <w:b/>
          <w:sz w:val="24"/>
          <w:szCs w:val="24"/>
        </w:rPr>
        <w:t>»</w:t>
      </w:r>
    </w:p>
    <w:p w:rsidR="008C46ED" w:rsidRPr="004210C1" w:rsidRDefault="00AC201F" w:rsidP="00AC201F">
      <w:pPr>
        <w:pStyle w:val="a5"/>
        <w:spacing w:after="0" w:line="240" w:lineRule="auto"/>
        <w:ind w:left="0" w:firstLine="709"/>
        <w:jc w:val="both"/>
        <w:rPr>
          <w:rFonts w:ascii="Times New Roman" w:hAnsi="Times New Roman"/>
          <w:b/>
          <w:sz w:val="24"/>
          <w:szCs w:val="24"/>
        </w:rPr>
      </w:pPr>
      <w:r w:rsidRPr="004210C1">
        <w:rPr>
          <w:rFonts w:ascii="Times New Roman" w:hAnsi="Times New Roman"/>
          <w:b/>
          <w:sz w:val="24"/>
          <w:szCs w:val="24"/>
        </w:rPr>
        <w:t xml:space="preserve">2. </w:t>
      </w:r>
      <w:r w:rsidR="008C46ED" w:rsidRPr="004210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4210C1" w:rsidRDefault="00E01A4F" w:rsidP="00E01A4F">
      <w:pPr>
        <w:tabs>
          <w:tab w:val="left" w:pos="708"/>
          <w:tab w:val="left" w:pos="1134"/>
        </w:tabs>
        <w:ind w:firstLine="709"/>
        <w:jc w:val="both"/>
        <w:rPr>
          <w:rFonts w:eastAsia="Calibri"/>
          <w:lang w:eastAsia="en-US"/>
        </w:rPr>
      </w:pPr>
      <w:r w:rsidRPr="004210C1">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4210C1">
        <w:t xml:space="preserve">, утвержденными Приказом </w:t>
      </w:r>
      <w:r w:rsidRPr="004210C1">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210C1">
        <w:t xml:space="preserve">, </w:t>
      </w:r>
      <w:r w:rsidRPr="004210C1">
        <w:rPr>
          <w:rFonts w:eastAsia="Calibri"/>
          <w:lang w:eastAsia="en-US"/>
        </w:rPr>
        <w:t xml:space="preserve">при разработке основной профессиональной образовательной программы - </w:t>
      </w:r>
      <w:r w:rsidRPr="004210C1">
        <w:t>программы подготовки научных и научно-педагогических кадров в аспирантуре</w:t>
      </w:r>
      <w:r w:rsidRPr="004210C1">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4210C1">
        <w:rPr>
          <w:rFonts w:eastAsia="Calibri"/>
          <w:lang w:eastAsia="en-US"/>
        </w:rPr>
        <w:t>.</w:t>
      </w:r>
    </w:p>
    <w:p w:rsidR="008C46ED" w:rsidRPr="004210C1" w:rsidRDefault="008C46ED" w:rsidP="008C46ED">
      <w:pPr>
        <w:tabs>
          <w:tab w:val="left" w:pos="708"/>
          <w:tab w:val="left" w:pos="1134"/>
        </w:tabs>
        <w:ind w:firstLine="709"/>
        <w:jc w:val="both"/>
        <w:rPr>
          <w:rFonts w:eastAsia="Calibri"/>
          <w:lang w:eastAsia="en-US"/>
        </w:rPr>
      </w:pPr>
      <w:r w:rsidRPr="004210C1">
        <w:rPr>
          <w:rFonts w:eastAsia="Calibri"/>
          <w:lang w:eastAsia="en-US"/>
        </w:rPr>
        <w:t xml:space="preserve">Процесс изучения дисциплины </w:t>
      </w:r>
      <w:r w:rsidR="00662813" w:rsidRPr="004210C1">
        <w:rPr>
          <w:rFonts w:eastAsia="Calibri"/>
          <w:b/>
          <w:lang w:eastAsia="en-US"/>
        </w:rPr>
        <w:t>«</w:t>
      </w:r>
      <w:r w:rsidRPr="004210C1">
        <w:rPr>
          <w:b/>
        </w:rPr>
        <w:t>Современная социология как концептуальная база исследования российских трансформаций</w:t>
      </w:r>
      <w:r w:rsidR="00662813" w:rsidRPr="004210C1">
        <w:rPr>
          <w:rFonts w:eastAsia="Calibri"/>
          <w:lang w:eastAsia="en-US"/>
        </w:rPr>
        <w:t>»</w:t>
      </w:r>
      <w:r w:rsidRPr="004210C1">
        <w:rPr>
          <w:rFonts w:eastAsia="Calibri"/>
          <w:lang w:eastAsia="en-US"/>
        </w:rPr>
        <w:t xml:space="preserve"> направлен на формирование следующих компетенций:</w:t>
      </w:r>
    </w:p>
    <w:p w:rsidR="008C46ED" w:rsidRPr="004210C1"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4210C1" w:rsidTr="00813F5B">
        <w:tc>
          <w:tcPr>
            <w:tcW w:w="3049" w:type="dxa"/>
            <w:vAlign w:val="center"/>
          </w:tcPr>
          <w:p w:rsidR="008C46ED" w:rsidRPr="004210C1" w:rsidRDefault="008C46ED" w:rsidP="00813F5B">
            <w:pPr>
              <w:tabs>
                <w:tab w:val="left" w:pos="708"/>
              </w:tabs>
              <w:jc w:val="center"/>
              <w:rPr>
                <w:rFonts w:eastAsia="Calibri"/>
                <w:lang w:eastAsia="en-US"/>
              </w:rPr>
            </w:pPr>
            <w:r w:rsidRPr="004210C1">
              <w:rPr>
                <w:rFonts w:eastAsia="Calibri"/>
                <w:lang w:eastAsia="en-US"/>
              </w:rPr>
              <w:t xml:space="preserve">Результаты освоения ОПОП (содержание </w:t>
            </w:r>
          </w:p>
          <w:p w:rsidR="008C46ED" w:rsidRPr="004210C1" w:rsidRDefault="008C46ED" w:rsidP="00813F5B">
            <w:pPr>
              <w:tabs>
                <w:tab w:val="left" w:pos="708"/>
              </w:tabs>
              <w:jc w:val="center"/>
              <w:rPr>
                <w:rFonts w:eastAsia="Calibri"/>
                <w:lang w:eastAsia="en-US"/>
              </w:rPr>
            </w:pPr>
            <w:r w:rsidRPr="004210C1">
              <w:rPr>
                <w:rFonts w:eastAsia="Calibri"/>
                <w:lang w:eastAsia="en-US"/>
              </w:rPr>
              <w:t>компетенции)</w:t>
            </w:r>
          </w:p>
        </w:tc>
        <w:tc>
          <w:tcPr>
            <w:tcW w:w="1595" w:type="dxa"/>
            <w:vAlign w:val="center"/>
          </w:tcPr>
          <w:p w:rsidR="008C46ED" w:rsidRPr="004210C1" w:rsidRDefault="008C46ED" w:rsidP="00813F5B">
            <w:pPr>
              <w:tabs>
                <w:tab w:val="left" w:pos="708"/>
              </w:tabs>
              <w:jc w:val="center"/>
              <w:rPr>
                <w:rFonts w:eastAsia="Calibri"/>
                <w:lang w:eastAsia="en-US"/>
              </w:rPr>
            </w:pPr>
            <w:r w:rsidRPr="004210C1">
              <w:rPr>
                <w:rFonts w:eastAsia="Calibri"/>
                <w:lang w:eastAsia="en-US"/>
              </w:rPr>
              <w:t xml:space="preserve">Код </w:t>
            </w:r>
          </w:p>
          <w:p w:rsidR="008C46ED" w:rsidRPr="004210C1" w:rsidRDefault="008C46ED" w:rsidP="00813F5B">
            <w:pPr>
              <w:tabs>
                <w:tab w:val="left" w:pos="708"/>
              </w:tabs>
              <w:jc w:val="center"/>
              <w:rPr>
                <w:rFonts w:eastAsia="Calibri"/>
                <w:lang w:eastAsia="en-US"/>
              </w:rPr>
            </w:pPr>
            <w:r w:rsidRPr="004210C1">
              <w:rPr>
                <w:rFonts w:eastAsia="Calibri"/>
                <w:lang w:eastAsia="en-US"/>
              </w:rPr>
              <w:t>компетенции</w:t>
            </w:r>
          </w:p>
        </w:tc>
        <w:tc>
          <w:tcPr>
            <w:tcW w:w="4927" w:type="dxa"/>
            <w:vAlign w:val="center"/>
          </w:tcPr>
          <w:p w:rsidR="008C46ED" w:rsidRPr="004210C1" w:rsidRDefault="008C46ED" w:rsidP="00813F5B">
            <w:pPr>
              <w:tabs>
                <w:tab w:val="left" w:pos="708"/>
              </w:tabs>
              <w:jc w:val="center"/>
              <w:rPr>
                <w:rFonts w:eastAsia="Calibri"/>
                <w:lang w:eastAsia="en-US"/>
              </w:rPr>
            </w:pPr>
            <w:r w:rsidRPr="004210C1">
              <w:rPr>
                <w:rFonts w:eastAsia="Calibri"/>
                <w:lang w:eastAsia="en-US"/>
              </w:rPr>
              <w:t xml:space="preserve">Перечень планируемых результатов </w:t>
            </w:r>
          </w:p>
          <w:p w:rsidR="008C46ED" w:rsidRPr="004210C1" w:rsidRDefault="008C46ED" w:rsidP="00813F5B">
            <w:pPr>
              <w:tabs>
                <w:tab w:val="left" w:pos="708"/>
              </w:tabs>
              <w:jc w:val="center"/>
              <w:rPr>
                <w:rFonts w:eastAsia="Calibri"/>
                <w:lang w:eastAsia="en-US"/>
              </w:rPr>
            </w:pPr>
            <w:r w:rsidRPr="004210C1">
              <w:rPr>
                <w:rFonts w:eastAsia="Calibri"/>
                <w:lang w:eastAsia="en-US"/>
              </w:rPr>
              <w:t>обучения по дисциплине</w:t>
            </w:r>
          </w:p>
        </w:tc>
      </w:tr>
      <w:tr w:rsidR="008C46ED" w:rsidRPr="004210C1" w:rsidTr="00813F5B">
        <w:tc>
          <w:tcPr>
            <w:tcW w:w="3049" w:type="dxa"/>
            <w:vAlign w:val="center"/>
          </w:tcPr>
          <w:p w:rsidR="00E01A4F" w:rsidRPr="004210C1" w:rsidRDefault="00E01A4F" w:rsidP="00E01A4F">
            <w:pPr>
              <w:tabs>
                <w:tab w:val="left" w:pos="708"/>
              </w:tabs>
              <w:rPr>
                <w:rFonts w:eastAsia="Calibri"/>
                <w:lang w:eastAsia="en-US"/>
              </w:rPr>
            </w:pPr>
            <w:r w:rsidRPr="004210C1">
              <w:rPr>
                <w:rFonts w:eastAsia="Calibri"/>
                <w:lang w:eastAsia="en-US"/>
              </w:rPr>
              <w:t>Способностью</w:t>
            </w:r>
          </w:p>
          <w:p w:rsidR="008C46ED" w:rsidRPr="004210C1" w:rsidRDefault="00E01A4F" w:rsidP="00E01A4F">
            <w:pPr>
              <w:tabs>
                <w:tab w:val="left" w:pos="708"/>
              </w:tabs>
              <w:rPr>
                <w:rFonts w:eastAsia="Calibri"/>
                <w:lang w:eastAsia="en-US"/>
              </w:rPr>
            </w:pPr>
            <w:r w:rsidRPr="004210C1">
              <w:rPr>
                <w:rFonts w:eastAsia="Calibri"/>
                <w:lang w:eastAsia="en-US"/>
              </w:rPr>
              <w:t>к разработке новых концепций эмпирических методов и процедур исследования в социологии управления</w:t>
            </w:r>
          </w:p>
        </w:tc>
        <w:tc>
          <w:tcPr>
            <w:tcW w:w="1595" w:type="dxa"/>
            <w:vAlign w:val="center"/>
          </w:tcPr>
          <w:p w:rsidR="008C46ED" w:rsidRPr="004210C1" w:rsidRDefault="008C46ED" w:rsidP="00813F5B">
            <w:pPr>
              <w:tabs>
                <w:tab w:val="left" w:pos="708"/>
              </w:tabs>
              <w:rPr>
                <w:rFonts w:eastAsia="Calibri"/>
                <w:lang w:eastAsia="en-US"/>
              </w:rPr>
            </w:pPr>
            <w:r w:rsidRPr="004210C1">
              <w:rPr>
                <w:rFonts w:eastAsia="Calibri"/>
                <w:lang w:eastAsia="en-US"/>
              </w:rPr>
              <w:t>ПК-1</w:t>
            </w:r>
          </w:p>
        </w:tc>
        <w:tc>
          <w:tcPr>
            <w:tcW w:w="4927" w:type="dxa"/>
            <w:vAlign w:val="center"/>
          </w:tcPr>
          <w:p w:rsidR="00E01A4F" w:rsidRPr="004210C1" w:rsidRDefault="00E01A4F" w:rsidP="00E01A4F">
            <w:pPr>
              <w:tabs>
                <w:tab w:val="left" w:pos="315"/>
                <w:tab w:val="left" w:pos="708"/>
              </w:tabs>
              <w:rPr>
                <w:rFonts w:eastAsia="Calibri"/>
                <w:i/>
                <w:lang w:eastAsia="en-US"/>
              </w:rPr>
            </w:pPr>
            <w:r w:rsidRPr="004210C1">
              <w:rPr>
                <w:rFonts w:eastAsia="Calibri"/>
                <w:i/>
                <w:lang w:eastAsia="en-US"/>
              </w:rPr>
              <w:t>Знать</w:t>
            </w:r>
          </w:p>
          <w:p w:rsidR="00E01A4F" w:rsidRPr="004210C1" w:rsidRDefault="00E01A4F" w:rsidP="00E01A4F">
            <w:pPr>
              <w:widowControl w:val="0"/>
              <w:numPr>
                <w:ilvl w:val="0"/>
                <w:numId w:val="17"/>
              </w:numPr>
              <w:tabs>
                <w:tab w:val="left" w:pos="315"/>
              </w:tabs>
              <w:autoSpaceDE w:val="0"/>
              <w:autoSpaceDN w:val="0"/>
              <w:adjustRightInd w:val="0"/>
              <w:ind w:left="0" w:firstLine="0"/>
              <w:rPr>
                <w:bCs/>
              </w:rPr>
            </w:pPr>
            <w:r w:rsidRPr="004210C1">
              <w:rPr>
                <w:bCs/>
              </w:rPr>
              <w:t>основные теоретические работы в области теории управления; сущность, специфику и функции государственного управления;</w:t>
            </w:r>
          </w:p>
          <w:p w:rsidR="00E01A4F" w:rsidRPr="004210C1" w:rsidRDefault="00E01A4F" w:rsidP="00E01A4F">
            <w:pPr>
              <w:widowControl w:val="0"/>
              <w:numPr>
                <w:ilvl w:val="0"/>
                <w:numId w:val="17"/>
              </w:numPr>
              <w:tabs>
                <w:tab w:val="left" w:pos="315"/>
              </w:tabs>
              <w:autoSpaceDE w:val="0"/>
              <w:autoSpaceDN w:val="0"/>
              <w:adjustRightInd w:val="0"/>
              <w:ind w:left="0" w:firstLine="0"/>
              <w:rPr>
                <w:bCs/>
              </w:rPr>
            </w:pPr>
            <w:r w:rsidRPr="004210C1">
              <w:rPr>
                <w:bCs/>
              </w:rPr>
              <w:t>формы, методы и технологии решения управленческих проблем</w:t>
            </w:r>
          </w:p>
          <w:p w:rsidR="00E01A4F" w:rsidRPr="004210C1" w:rsidRDefault="00E01A4F" w:rsidP="00E01A4F">
            <w:pPr>
              <w:tabs>
                <w:tab w:val="left" w:pos="315"/>
              </w:tabs>
              <w:autoSpaceDE w:val="0"/>
              <w:autoSpaceDN w:val="0"/>
              <w:adjustRightInd w:val="0"/>
              <w:rPr>
                <w:rFonts w:eastAsia="Calibri"/>
                <w:i/>
                <w:lang w:eastAsia="en-US"/>
              </w:rPr>
            </w:pPr>
            <w:r w:rsidRPr="004210C1">
              <w:rPr>
                <w:rFonts w:eastAsia="Calibri"/>
                <w:i/>
                <w:lang w:eastAsia="en-US"/>
              </w:rPr>
              <w:t>Уметь</w:t>
            </w:r>
          </w:p>
          <w:p w:rsidR="00E01A4F" w:rsidRPr="004210C1" w:rsidRDefault="00E01A4F" w:rsidP="00E01A4F">
            <w:pPr>
              <w:numPr>
                <w:ilvl w:val="0"/>
                <w:numId w:val="17"/>
              </w:numPr>
              <w:tabs>
                <w:tab w:val="left" w:pos="315"/>
              </w:tabs>
              <w:ind w:left="0" w:firstLine="0"/>
            </w:pPr>
            <w:r w:rsidRPr="004210C1">
              <w:rPr>
                <w:bCs/>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E01A4F" w:rsidRPr="004210C1" w:rsidRDefault="00E01A4F" w:rsidP="00E01A4F">
            <w:pPr>
              <w:numPr>
                <w:ilvl w:val="0"/>
                <w:numId w:val="17"/>
              </w:numPr>
              <w:tabs>
                <w:tab w:val="left" w:pos="34"/>
                <w:tab w:val="left" w:pos="315"/>
              </w:tabs>
              <w:ind w:left="0" w:firstLine="0"/>
            </w:pPr>
            <w:r w:rsidRPr="004210C1">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rsidR="00E01A4F" w:rsidRPr="004210C1" w:rsidRDefault="00E01A4F" w:rsidP="00E01A4F">
            <w:pPr>
              <w:tabs>
                <w:tab w:val="left" w:pos="315"/>
              </w:tabs>
              <w:autoSpaceDE w:val="0"/>
              <w:autoSpaceDN w:val="0"/>
              <w:adjustRightInd w:val="0"/>
              <w:rPr>
                <w:rFonts w:eastAsia="Calibri"/>
                <w:i/>
                <w:lang w:eastAsia="en-US"/>
              </w:rPr>
            </w:pPr>
            <w:r w:rsidRPr="004210C1">
              <w:rPr>
                <w:rFonts w:eastAsia="Calibri"/>
                <w:i/>
                <w:lang w:eastAsia="en-US"/>
              </w:rPr>
              <w:t>Владеть</w:t>
            </w:r>
          </w:p>
          <w:p w:rsidR="00E01A4F" w:rsidRPr="004210C1" w:rsidRDefault="00E01A4F" w:rsidP="00E01A4F">
            <w:pPr>
              <w:numPr>
                <w:ilvl w:val="0"/>
                <w:numId w:val="17"/>
              </w:numPr>
              <w:tabs>
                <w:tab w:val="left" w:pos="315"/>
              </w:tabs>
              <w:ind w:left="0" w:firstLine="0"/>
              <w:rPr>
                <w:bCs/>
              </w:rPr>
            </w:pPr>
            <w:r w:rsidRPr="004210C1">
              <w:rPr>
                <w:bCs/>
              </w:rPr>
              <w:t>способностью к разработке новых концепций эмпирических методов и процедур исследования в социологии управления;</w:t>
            </w:r>
          </w:p>
          <w:p w:rsidR="008C46ED" w:rsidRPr="004210C1" w:rsidRDefault="00E01A4F" w:rsidP="00E01A4F">
            <w:pPr>
              <w:tabs>
                <w:tab w:val="left" w:pos="315"/>
              </w:tabs>
              <w:rPr>
                <w:rFonts w:eastAsia="Calibri"/>
                <w:lang w:eastAsia="en-US"/>
              </w:rPr>
            </w:pPr>
            <w:r w:rsidRPr="004210C1">
              <w:t>организационными, правовыми, кадровыми, финансовыми, технологическими основами управления</w:t>
            </w:r>
          </w:p>
        </w:tc>
      </w:tr>
      <w:tr w:rsidR="008C46ED" w:rsidRPr="004210C1" w:rsidTr="00813F5B">
        <w:tc>
          <w:tcPr>
            <w:tcW w:w="3049" w:type="dxa"/>
            <w:vAlign w:val="center"/>
          </w:tcPr>
          <w:p w:rsidR="00E01A4F" w:rsidRPr="004210C1" w:rsidRDefault="00E01A4F" w:rsidP="00E01A4F">
            <w:pPr>
              <w:tabs>
                <w:tab w:val="left" w:pos="708"/>
              </w:tabs>
            </w:pPr>
            <w:r w:rsidRPr="004210C1">
              <w:t>Способностью</w:t>
            </w:r>
          </w:p>
          <w:p w:rsidR="008C46ED" w:rsidRPr="004210C1" w:rsidRDefault="00E01A4F" w:rsidP="00E01A4F">
            <w:pPr>
              <w:tabs>
                <w:tab w:val="left" w:pos="708"/>
              </w:tabs>
            </w:pPr>
            <w:r w:rsidRPr="004210C1">
              <w:t>осуществлять выбор и обоснование темы и проблемы исследования, актуальной для науки и практики в области социологии</w:t>
            </w:r>
          </w:p>
        </w:tc>
        <w:tc>
          <w:tcPr>
            <w:tcW w:w="1595" w:type="dxa"/>
            <w:vAlign w:val="center"/>
          </w:tcPr>
          <w:p w:rsidR="008C46ED" w:rsidRPr="004210C1" w:rsidRDefault="008C46ED" w:rsidP="00813F5B">
            <w:pPr>
              <w:tabs>
                <w:tab w:val="left" w:pos="708"/>
              </w:tabs>
              <w:rPr>
                <w:rFonts w:eastAsia="Calibri"/>
                <w:lang w:eastAsia="en-US"/>
              </w:rPr>
            </w:pPr>
            <w:r w:rsidRPr="004210C1">
              <w:rPr>
                <w:rFonts w:eastAsia="Calibri"/>
                <w:lang w:eastAsia="en-US"/>
              </w:rPr>
              <w:t>ПК-2</w:t>
            </w:r>
          </w:p>
        </w:tc>
        <w:tc>
          <w:tcPr>
            <w:tcW w:w="4927" w:type="dxa"/>
            <w:vAlign w:val="center"/>
          </w:tcPr>
          <w:p w:rsidR="00E01A4F" w:rsidRPr="004210C1" w:rsidRDefault="00E01A4F" w:rsidP="00E01A4F">
            <w:pPr>
              <w:tabs>
                <w:tab w:val="left" w:pos="315"/>
                <w:tab w:val="left" w:pos="708"/>
              </w:tabs>
              <w:rPr>
                <w:rFonts w:eastAsia="Calibri"/>
                <w:i/>
                <w:lang w:eastAsia="en-US"/>
              </w:rPr>
            </w:pPr>
            <w:r w:rsidRPr="004210C1">
              <w:rPr>
                <w:rFonts w:eastAsia="Calibri"/>
                <w:i/>
                <w:lang w:eastAsia="en-US"/>
              </w:rPr>
              <w:t>Знать</w:t>
            </w:r>
          </w:p>
          <w:p w:rsidR="00E01A4F" w:rsidRPr="004210C1" w:rsidRDefault="00E01A4F" w:rsidP="00E01A4F">
            <w:pPr>
              <w:numPr>
                <w:ilvl w:val="0"/>
                <w:numId w:val="17"/>
              </w:numPr>
              <w:tabs>
                <w:tab w:val="left" w:pos="315"/>
              </w:tabs>
              <w:ind w:left="0" w:firstLine="0"/>
            </w:pPr>
            <w:r w:rsidRPr="004210C1">
              <w:t>актуальные проблемы исследований в области социологии;</w:t>
            </w:r>
          </w:p>
          <w:p w:rsidR="00E01A4F" w:rsidRPr="004210C1" w:rsidRDefault="00E01A4F" w:rsidP="00E01A4F">
            <w:pPr>
              <w:numPr>
                <w:ilvl w:val="0"/>
                <w:numId w:val="17"/>
              </w:numPr>
              <w:tabs>
                <w:tab w:val="left" w:pos="315"/>
              </w:tabs>
              <w:ind w:left="0" w:firstLine="0"/>
              <w:rPr>
                <w:rFonts w:eastAsia="Calibri"/>
                <w:lang w:eastAsia="en-US"/>
              </w:rPr>
            </w:pPr>
            <w:r w:rsidRPr="004210C1">
              <w:t>работы отечественных и зарубежных социологов по актуальным социальным проблемам</w:t>
            </w:r>
          </w:p>
          <w:p w:rsidR="00E01A4F" w:rsidRPr="004210C1" w:rsidRDefault="00E01A4F" w:rsidP="00E01A4F">
            <w:pPr>
              <w:tabs>
                <w:tab w:val="left" w:pos="315"/>
                <w:tab w:val="left" w:pos="708"/>
              </w:tabs>
              <w:rPr>
                <w:rFonts w:eastAsia="Calibri"/>
                <w:i/>
                <w:lang w:eastAsia="en-US"/>
              </w:rPr>
            </w:pPr>
            <w:r w:rsidRPr="004210C1">
              <w:rPr>
                <w:rFonts w:eastAsia="Calibri"/>
                <w:i/>
                <w:lang w:eastAsia="en-US"/>
              </w:rPr>
              <w:t>Уметь</w:t>
            </w:r>
          </w:p>
          <w:p w:rsidR="00E01A4F" w:rsidRPr="004210C1" w:rsidRDefault="00E01A4F" w:rsidP="00E01A4F">
            <w:pPr>
              <w:numPr>
                <w:ilvl w:val="0"/>
                <w:numId w:val="17"/>
              </w:numPr>
              <w:tabs>
                <w:tab w:val="left" w:pos="315"/>
              </w:tabs>
              <w:ind w:left="0" w:firstLine="0"/>
            </w:pPr>
            <w:r w:rsidRPr="004210C1">
              <w:rPr>
                <w:rFonts w:eastAsia="Calibri"/>
                <w:lang w:eastAsia="en-US"/>
              </w:rPr>
              <w:t>использовать полученные в результате социологических исследований выводы и ре</w:t>
            </w:r>
            <w:r w:rsidRPr="004210C1">
              <w:rPr>
                <w:rFonts w:eastAsia="Calibri"/>
                <w:lang w:eastAsia="en-US"/>
              </w:rPr>
              <w:lastRenderedPageBreak/>
              <w:t>комендации в управленческой практике</w:t>
            </w:r>
            <w:r w:rsidRPr="004210C1">
              <w:t>;</w:t>
            </w:r>
          </w:p>
          <w:p w:rsidR="00E01A4F" w:rsidRPr="004210C1" w:rsidRDefault="00E01A4F" w:rsidP="00E01A4F">
            <w:pPr>
              <w:numPr>
                <w:ilvl w:val="0"/>
                <w:numId w:val="17"/>
              </w:numPr>
              <w:tabs>
                <w:tab w:val="left" w:pos="315"/>
              </w:tabs>
              <w:ind w:left="0" w:firstLine="0"/>
              <w:rPr>
                <w:rFonts w:eastAsia="Calibri"/>
                <w:lang w:eastAsia="en-US"/>
              </w:rPr>
            </w:pPr>
            <w:r w:rsidRPr="004210C1">
              <w:t>организовывать проведение исследований, актуальных для науки и практики в области социологии управления</w:t>
            </w:r>
          </w:p>
          <w:p w:rsidR="00E01A4F" w:rsidRPr="004210C1" w:rsidRDefault="00E01A4F" w:rsidP="00E01A4F">
            <w:pPr>
              <w:tabs>
                <w:tab w:val="left" w:pos="315"/>
                <w:tab w:val="left" w:pos="708"/>
              </w:tabs>
              <w:rPr>
                <w:rFonts w:eastAsia="Calibri"/>
                <w:i/>
                <w:lang w:eastAsia="en-US"/>
              </w:rPr>
            </w:pPr>
            <w:r w:rsidRPr="004210C1">
              <w:rPr>
                <w:rFonts w:eastAsia="Calibri"/>
                <w:i/>
                <w:lang w:eastAsia="en-US"/>
              </w:rPr>
              <w:t>Владеть</w:t>
            </w:r>
          </w:p>
          <w:p w:rsidR="00E01A4F" w:rsidRPr="004210C1" w:rsidRDefault="00E01A4F" w:rsidP="00E01A4F">
            <w:pPr>
              <w:numPr>
                <w:ilvl w:val="0"/>
                <w:numId w:val="17"/>
              </w:numPr>
              <w:tabs>
                <w:tab w:val="left" w:pos="315"/>
              </w:tabs>
              <w:ind w:left="0" w:firstLine="0"/>
            </w:pPr>
            <w:r w:rsidRPr="004210C1">
              <w:t>методологией и методикой прикладных социологических исследований;</w:t>
            </w:r>
          </w:p>
          <w:p w:rsidR="008C46ED" w:rsidRPr="004210C1" w:rsidRDefault="00E01A4F" w:rsidP="00E01A4F">
            <w:pPr>
              <w:tabs>
                <w:tab w:val="left" w:pos="315"/>
              </w:tabs>
              <w:rPr>
                <w:rFonts w:eastAsia="Calibri"/>
                <w:lang w:eastAsia="en-US"/>
              </w:rPr>
            </w:pPr>
            <w:r w:rsidRPr="004210C1">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bl>
    <w:p w:rsidR="008C46ED" w:rsidRPr="004210C1" w:rsidRDefault="008C46ED" w:rsidP="008C46ED">
      <w:pPr>
        <w:tabs>
          <w:tab w:val="left" w:pos="1134"/>
        </w:tabs>
        <w:contextualSpacing/>
        <w:jc w:val="both"/>
        <w:rPr>
          <w:rFonts w:eastAsia="Calibri"/>
          <w:lang w:eastAsia="en-US"/>
        </w:rPr>
      </w:pPr>
    </w:p>
    <w:p w:rsidR="00E01A4F" w:rsidRPr="004210C1" w:rsidRDefault="00E01A4F" w:rsidP="00E01A4F">
      <w:pPr>
        <w:ind w:firstLine="709"/>
        <w:jc w:val="both"/>
        <w:rPr>
          <w:rFonts w:eastAsia="Calibri"/>
          <w:b/>
          <w:spacing w:val="4"/>
          <w:lang w:eastAsia="en-US"/>
        </w:rPr>
      </w:pPr>
      <w:r w:rsidRPr="004210C1">
        <w:rPr>
          <w:rFonts w:eastAsia="Calibri"/>
          <w:b/>
          <w:spacing w:val="4"/>
          <w:lang w:eastAsia="en-US"/>
        </w:rPr>
        <w:t xml:space="preserve">3. </w:t>
      </w:r>
      <w:r w:rsidRPr="004210C1">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4210C1" w:rsidRDefault="00E01A4F" w:rsidP="00E01A4F">
      <w:pPr>
        <w:ind w:firstLine="709"/>
        <w:jc w:val="both"/>
        <w:rPr>
          <w:rFonts w:eastAsia="Calibri"/>
          <w:lang w:eastAsia="en-US"/>
        </w:rPr>
      </w:pPr>
      <w:r w:rsidRPr="004210C1">
        <w:rPr>
          <w:rFonts w:eastAsia="Calibri"/>
          <w:lang w:eastAsia="en-US"/>
        </w:rPr>
        <w:t xml:space="preserve">Объем учебной дисциплины: </w:t>
      </w:r>
      <w:r w:rsidRPr="004210C1">
        <w:rPr>
          <w:rFonts w:eastAsia="Calibri"/>
          <w:b/>
          <w:lang w:eastAsia="en-US"/>
        </w:rPr>
        <w:t>72 академических часа</w:t>
      </w:r>
    </w:p>
    <w:p w:rsidR="00E01A4F" w:rsidRPr="004210C1" w:rsidRDefault="00E01A4F" w:rsidP="00E01A4F">
      <w:pPr>
        <w:ind w:firstLine="709"/>
        <w:jc w:val="both"/>
        <w:rPr>
          <w:rFonts w:eastAsia="Calibri"/>
          <w:lang w:eastAsia="en-US"/>
        </w:rPr>
      </w:pPr>
      <w:r w:rsidRPr="004210C1">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4210C1"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4210C1" w:rsidRDefault="00E01A4F">
            <w:pPr>
              <w:tabs>
                <w:tab w:val="left" w:pos="487"/>
              </w:tabs>
              <w:jc w:val="center"/>
            </w:pPr>
            <w:r w:rsidRPr="004210C1">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b/>
              </w:rPr>
            </w:pPr>
            <w:r w:rsidRPr="004210C1">
              <w:rPr>
                <w:b/>
              </w:rPr>
              <w:t>20</w:t>
            </w:r>
          </w:p>
        </w:tc>
      </w:tr>
      <w:tr w:rsidR="00E01A4F" w:rsidRPr="004210C1"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4210C1" w:rsidRDefault="00E01A4F">
            <w:pPr>
              <w:tabs>
                <w:tab w:val="left" w:pos="487"/>
              </w:tabs>
              <w:jc w:val="center"/>
              <w:rPr>
                <w:i/>
              </w:rPr>
            </w:pPr>
            <w:r w:rsidRPr="004210C1">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i/>
              </w:rPr>
            </w:pPr>
            <w:r w:rsidRPr="004210C1">
              <w:rPr>
                <w:i/>
              </w:rPr>
              <w:t>8</w:t>
            </w:r>
          </w:p>
        </w:tc>
      </w:tr>
      <w:tr w:rsidR="00E01A4F" w:rsidRPr="004210C1"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4210C1" w:rsidRDefault="00E01A4F">
            <w:pPr>
              <w:tabs>
                <w:tab w:val="left" w:pos="487"/>
              </w:tabs>
              <w:jc w:val="center"/>
              <w:rPr>
                <w:i/>
              </w:rPr>
            </w:pPr>
            <w:r w:rsidRPr="004210C1">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i/>
              </w:rPr>
            </w:pPr>
            <w:r w:rsidRPr="004210C1">
              <w:rPr>
                <w:i/>
              </w:rPr>
              <w:t>12</w:t>
            </w:r>
          </w:p>
        </w:tc>
      </w:tr>
      <w:tr w:rsidR="00E01A4F" w:rsidRPr="004210C1"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4210C1" w:rsidRDefault="00E01A4F">
            <w:pPr>
              <w:tabs>
                <w:tab w:val="left" w:pos="487"/>
              </w:tabs>
              <w:jc w:val="center"/>
            </w:pPr>
            <w:r w:rsidRPr="004210C1">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b/>
              </w:rPr>
            </w:pPr>
            <w:r w:rsidRPr="004210C1">
              <w:rPr>
                <w:b/>
              </w:rPr>
              <w:t>48</w:t>
            </w:r>
          </w:p>
        </w:tc>
      </w:tr>
      <w:tr w:rsidR="00E01A4F" w:rsidRPr="004210C1"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4210C1" w:rsidRDefault="00E01A4F">
            <w:pPr>
              <w:tabs>
                <w:tab w:val="left" w:pos="487"/>
              </w:tabs>
              <w:jc w:val="center"/>
            </w:pPr>
            <w:r w:rsidRPr="004210C1">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b/>
              </w:rPr>
            </w:pPr>
            <w:r w:rsidRPr="004210C1">
              <w:rPr>
                <w:b/>
              </w:rPr>
              <w:t>4</w:t>
            </w:r>
          </w:p>
        </w:tc>
      </w:tr>
      <w:tr w:rsidR="00E01A4F" w:rsidRPr="004210C1"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pPr>
            <w:r w:rsidRPr="004210C1">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4210C1" w:rsidRDefault="00E01A4F">
            <w:pPr>
              <w:tabs>
                <w:tab w:val="left" w:pos="487"/>
              </w:tabs>
              <w:jc w:val="center"/>
              <w:rPr>
                <w:b/>
              </w:rPr>
            </w:pPr>
            <w:r w:rsidRPr="004210C1">
              <w:rPr>
                <w:b/>
              </w:rPr>
              <w:t>Зачет с оценкой</w:t>
            </w:r>
          </w:p>
        </w:tc>
      </w:tr>
    </w:tbl>
    <w:p w:rsidR="008C46ED" w:rsidRPr="004210C1" w:rsidRDefault="008C46ED" w:rsidP="008C46ED">
      <w:pPr>
        <w:tabs>
          <w:tab w:val="left" w:pos="900"/>
        </w:tabs>
        <w:ind w:firstLine="709"/>
        <w:jc w:val="both"/>
        <w:rPr>
          <w:b/>
        </w:rPr>
      </w:pPr>
    </w:p>
    <w:p w:rsidR="00FE475C" w:rsidRPr="004210C1" w:rsidRDefault="00E01A4F" w:rsidP="00FE475C">
      <w:pPr>
        <w:keepNext/>
        <w:ind w:firstLine="709"/>
        <w:jc w:val="both"/>
        <w:rPr>
          <w:rFonts w:eastAsia="Calibri"/>
          <w:b/>
        </w:rPr>
      </w:pPr>
      <w:r w:rsidRPr="004210C1">
        <w:rPr>
          <w:b/>
        </w:rPr>
        <w:t>4</w:t>
      </w:r>
      <w:r w:rsidR="00FE475C" w:rsidRPr="004210C1">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4210C1" w:rsidRDefault="00FE475C" w:rsidP="008C46ED">
      <w:pPr>
        <w:tabs>
          <w:tab w:val="left" w:pos="900"/>
        </w:tabs>
        <w:ind w:firstLine="709"/>
        <w:jc w:val="both"/>
        <w:rPr>
          <w:b/>
        </w:rPr>
      </w:pPr>
    </w:p>
    <w:p w:rsidR="008C46ED" w:rsidRPr="004210C1" w:rsidRDefault="00E01A4F" w:rsidP="008C46ED">
      <w:pPr>
        <w:tabs>
          <w:tab w:val="left" w:pos="900"/>
        </w:tabs>
        <w:ind w:firstLine="709"/>
        <w:jc w:val="both"/>
        <w:rPr>
          <w:b/>
        </w:rPr>
      </w:pPr>
      <w:r w:rsidRPr="004210C1">
        <w:rPr>
          <w:b/>
        </w:rPr>
        <w:t>4</w:t>
      </w:r>
      <w:r w:rsidR="008C46ED" w:rsidRPr="004210C1">
        <w:rPr>
          <w:b/>
        </w:rPr>
        <w:t>.1. Тематический план для очной формы обучения</w:t>
      </w:r>
    </w:p>
    <w:p w:rsidR="00905C9A" w:rsidRPr="004210C1"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4210C1"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20"/>
                <w:szCs w:val="20"/>
              </w:rPr>
            </w:pPr>
            <w:r w:rsidRPr="004210C1">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20"/>
                <w:szCs w:val="20"/>
              </w:rPr>
            </w:pPr>
            <w:r w:rsidRPr="004210C1">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20"/>
                <w:szCs w:val="20"/>
              </w:rPr>
            </w:pPr>
            <w:r w:rsidRPr="004210C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b/>
                <w:bCs/>
                <w:sz w:val="20"/>
                <w:szCs w:val="20"/>
              </w:rPr>
            </w:pPr>
            <w:r w:rsidRPr="004210C1">
              <w:rPr>
                <w:b/>
                <w:bCs/>
                <w:sz w:val="20"/>
                <w:szCs w:val="20"/>
              </w:rPr>
              <w:t>Всего</w:t>
            </w:r>
          </w:p>
        </w:tc>
      </w:tr>
      <w:tr w:rsidR="00905C9A" w:rsidRPr="004210C1"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4210C1" w:rsidRDefault="00905C9A">
            <w:pPr>
              <w:jc w:val="center"/>
            </w:pPr>
            <w:r w:rsidRPr="004210C1">
              <w:t>Раздел I. Социальные общности и социальные институты</w:t>
            </w:r>
          </w:p>
        </w:tc>
      </w:tr>
      <w:tr w:rsidR="00905C9A" w:rsidRPr="004210C1"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 w:rsidRPr="004210C1">
              <w:rPr>
                <w:b/>
              </w:rPr>
              <w:t>Тема №1</w:t>
            </w:r>
            <w:r w:rsidRPr="004210C1">
              <w:t>. Полипарадигмальность в современной социологии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b/>
              </w:rPr>
            </w:pPr>
            <w:r w:rsidRPr="004210C1">
              <w:rPr>
                <w:b/>
              </w:rPr>
              <w:t>12</w:t>
            </w:r>
          </w:p>
        </w:tc>
      </w:tr>
      <w:tr w:rsidR="00905C9A" w:rsidRPr="004210C1"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 w:rsidRPr="004210C1">
              <w:rPr>
                <w:b/>
              </w:rPr>
              <w:t>Тема №2.</w:t>
            </w:r>
            <w:r w:rsidRPr="004210C1">
              <w:t xml:space="preserve"> Социальные общности и общество как объект социологического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b/>
              </w:rPr>
            </w:pPr>
            <w:r w:rsidRPr="004210C1">
              <w:rPr>
                <w:b/>
              </w:rPr>
              <w:t>12</w:t>
            </w:r>
          </w:p>
        </w:tc>
      </w:tr>
      <w:tr w:rsidR="00905C9A" w:rsidRPr="004210C1"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4210C1" w:rsidRDefault="00905C9A" w:rsidP="00905C9A">
            <w:r w:rsidRPr="004210C1">
              <w:rPr>
                <w:b/>
              </w:rPr>
              <w:t xml:space="preserve">Тема №3. </w:t>
            </w:r>
            <w:r w:rsidRPr="004210C1">
              <w:t>Социальные институты</w:t>
            </w:r>
          </w:p>
          <w:p w:rsidR="00905C9A" w:rsidRPr="004210C1" w:rsidRDefault="00905C9A"/>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pPr>
              <w:jc w:val="center"/>
              <w:rPr>
                <w:b/>
              </w:rPr>
            </w:pPr>
            <w:r w:rsidRPr="004210C1">
              <w:rPr>
                <w:b/>
              </w:rPr>
              <w:t>12</w:t>
            </w:r>
          </w:p>
        </w:tc>
      </w:tr>
      <w:tr w:rsidR="00905C9A" w:rsidRPr="004210C1"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4210C1" w:rsidRDefault="00905C9A">
            <w:pPr>
              <w:jc w:val="center"/>
            </w:pPr>
            <w:r w:rsidRPr="004210C1">
              <w:t xml:space="preserve">Раздел </w:t>
            </w:r>
            <w:r w:rsidRPr="004210C1">
              <w:rPr>
                <w:lang w:val="en-US"/>
              </w:rPr>
              <w:t>II</w:t>
            </w:r>
            <w:r w:rsidRPr="004210C1">
              <w:t>. Социальные трансформации</w:t>
            </w:r>
          </w:p>
        </w:tc>
      </w:tr>
      <w:tr w:rsidR="00905C9A" w:rsidRPr="004210C1" w:rsidTr="00905C9A">
        <w:trPr>
          <w:trHeight w:val="810"/>
        </w:trPr>
        <w:tc>
          <w:tcPr>
            <w:tcW w:w="5824" w:type="dxa"/>
            <w:tcBorders>
              <w:top w:val="single" w:sz="4" w:space="0" w:color="auto"/>
              <w:left w:val="single" w:sz="4" w:space="0" w:color="auto"/>
              <w:right w:val="single" w:sz="4" w:space="0" w:color="auto"/>
            </w:tcBorders>
            <w:vAlign w:val="center"/>
          </w:tcPr>
          <w:p w:rsidR="00905C9A" w:rsidRPr="004210C1" w:rsidRDefault="00905C9A" w:rsidP="00905C9A">
            <w:r w:rsidRPr="004210C1">
              <w:rPr>
                <w:b/>
              </w:rPr>
              <w:t>Тема №</w:t>
            </w:r>
            <w:r w:rsidR="00214B22" w:rsidRPr="004210C1">
              <w:rPr>
                <w:b/>
              </w:rPr>
              <w:t>4</w:t>
            </w:r>
            <w:r w:rsidRPr="004210C1">
              <w:rPr>
                <w:b/>
              </w:rPr>
              <w:t>.</w:t>
            </w:r>
            <w:r w:rsidRPr="004210C1">
              <w:t xml:space="preserve"> Макротеории социальных изменений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4210C1" w:rsidRDefault="00905C9A" w:rsidP="00905C9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b/>
                <w:bCs/>
              </w:rPr>
            </w:pPr>
            <w:r w:rsidRPr="004210C1">
              <w:rPr>
                <w:b/>
                <w:bCs/>
              </w:rPr>
              <w:t>10</w:t>
            </w:r>
          </w:p>
        </w:tc>
      </w:tr>
      <w:tr w:rsidR="00905C9A" w:rsidRPr="004210C1" w:rsidTr="00905C9A">
        <w:trPr>
          <w:trHeight w:val="810"/>
        </w:trPr>
        <w:tc>
          <w:tcPr>
            <w:tcW w:w="5824" w:type="dxa"/>
            <w:tcBorders>
              <w:left w:val="single" w:sz="4" w:space="0" w:color="auto"/>
              <w:bottom w:val="single" w:sz="4" w:space="0" w:color="auto"/>
              <w:right w:val="single" w:sz="4" w:space="0" w:color="auto"/>
            </w:tcBorders>
            <w:vAlign w:val="center"/>
            <w:hideMark/>
          </w:tcPr>
          <w:p w:rsidR="00214B22" w:rsidRPr="004210C1" w:rsidRDefault="00214B22" w:rsidP="00214B22">
            <w:r w:rsidRPr="004210C1">
              <w:rPr>
                <w:b/>
              </w:rPr>
              <w:t>Тема №5.</w:t>
            </w:r>
            <w:r w:rsidRPr="004210C1">
              <w:t xml:space="preserve">  Теоретико-концептуальные объяснения «посткоммунистических» трансформаций</w:t>
            </w:r>
          </w:p>
          <w:p w:rsidR="00905C9A" w:rsidRPr="004210C1"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b/>
                <w:bCs/>
              </w:rPr>
            </w:pPr>
            <w:r w:rsidRPr="004210C1">
              <w:rPr>
                <w:b/>
                <w:bCs/>
              </w:rPr>
              <w:t>12</w:t>
            </w:r>
          </w:p>
        </w:tc>
      </w:tr>
      <w:tr w:rsidR="00905C9A" w:rsidRPr="004210C1" w:rsidTr="00905C9A">
        <w:trPr>
          <w:trHeight w:val="810"/>
        </w:trPr>
        <w:tc>
          <w:tcPr>
            <w:tcW w:w="5824" w:type="dxa"/>
            <w:tcBorders>
              <w:left w:val="single" w:sz="4" w:space="0" w:color="auto"/>
              <w:right w:val="single" w:sz="4" w:space="0" w:color="auto"/>
            </w:tcBorders>
            <w:vAlign w:val="center"/>
          </w:tcPr>
          <w:p w:rsidR="00905C9A" w:rsidRPr="004210C1" w:rsidRDefault="00214B22" w:rsidP="00214B22">
            <w:r w:rsidRPr="004210C1">
              <w:rPr>
                <w:b/>
              </w:rPr>
              <w:lastRenderedPageBreak/>
              <w:t>Тема №6.</w:t>
            </w:r>
            <w:r w:rsidRPr="004210C1">
              <w:t>Стратегии совмещения различных теоретических подходов в эмпирическом исследовании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sz w:val="16"/>
                <w:szCs w:val="16"/>
              </w:rPr>
            </w:pPr>
            <w:r w:rsidRPr="004210C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4210C1" w:rsidRDefault="00905C9A" w:rsidP="00905C9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b/>
                <w:bCs/>
              </w:rPr>
            </w:pPr>
            <w:r w:rsidRPr="004210C1">
              <w:rPr>
                <w:b/>
                <w:bCs/>
              </w:rPr>
              <w:t>10</w:t>
            </w:r>
          </w:p>
        </w:tc>
      </w:tr>
      <w:tr w:rsidR="00905C9A" w:rsidRPr="004210C1" w:rsidTr="00A260AF">
        <w:trPr>
          <w:trHeight w:val="810"/>
        </w:trPr>
        <w:tc>
          <w:tcPr>
            <w:tcW w:w="5824" w:type="dxa"/>
            <w:tcBorders>
              <w:left w:val="single" w:sz="4" w:space="0" w:color="auto"/>
              <w:bottom w:val="single" w:sz="4" w:space="0" w:color="auto"/>
              <w:right w:val="single" w:sz="4" w:space="0" w:color="auto"/>
            </w:tcBorders>
            <w:vAlign w:val="center"/>
          </w:tcPr>
          <w:p w:rsidR="00905C9A" w:rsidRPr="004210C1" w:rsidRDefault="00A260AF" w:rsidP="00905C9A">
            <w:pPr>
              <w:rPr>
                <w:b/>
              </w:rPr>
            </w:pPr>
            <w:r w:rsidRPr="004210C1">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4210C1"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pPr>
            <w:r w:rsidRPr="004210C1">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4210C1" w:rsidRDefault="00905C9A" w:rsidP="00905C9A">
            <w:pPr>
              <w:jc w:val="center"/>
              <w:rPr>
                <w:b/>
                <w:bCs/>
              </w:rPr>
            </w:pPr>
            <w:r w:rsidRPr="004210C1">
              <w:rPr>
                <w:b/>
                <w:bCs/>
              </w:rPr>
              <w:t>68</w:t>
            </w:r>
          </w:p>
        </w:tc>
      </w:tr>
      <w:tr w:rsidR="00A260AF" w:rsidRPr="004210C1" w:rsidTr="0093690E">
        <w:trPr>
          <w:trHeight w:val="810"/>
        </w:trPr>
        <w:tc>
          <w:tcPr>
            <w:tcW w:w="5824" w:type="dxa"/>
            <w:tcBorders>
              <w:left w:val="single" w:sz="4" w:space="0" w:color="auto"/>
              <w:bottom w:val="single" w:sz="4" w:space="0" w:color="auto"/>
              <w:right w:val="single" w:sz="4" w:space="0" w:color="auto"/>
            </w:tcBorders>
            <w:vAlign w:val="center"/>
          </w:tcPr>
          <w:p w:rsidR="00A260AF" w:rsidRPr="004210C1" w:rsidRDefault="00A260AF" w:rsidP="00A260AF">
            <w:pPr>
              <w:rPr>
                <w:b/>
              </w:rPr>
            </w:pPr>
            <w:r w:rsidRPr="004210C1">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4210C1" w:rsidRDefault="00A260AF" w:rsidP="00A260AF">
            <w:pPr>
              <w:jc w:val="center"/>
            </w:pPr>
            <w:r w:rsidRPr="004210C1">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4210C1" w:rsidRDefault="00A260AF" w:rsidP="00A260AF">
            <w:pPr>
              <w:jc w:val="center"/>
            </w:pPr>
            <w:r w:rsidRPr="004210C1">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4210C1" w:rsidRDefault="00A260AF" w:rsidP="00A260AF">
            <w:pPr>
              <w:jc w:val="center"/>
            </w:pPr>
            <w:r w:rsidRPr="004210C1">
              <w:t> </w:t>
            </w:r>
          </w:p>
          <w:p w:rsidR="00A260AF" w:rsidRPr="004210C1" w:rsidRDefault="00A260AF" w:rsidP="00A260AF">
            <w:pPr>
              <w:jc w:val="center"/>
            </w:pPr>
            <w:r w:rsidRPr="004210C1">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4210C1" w:rsidRDefault="00A260AF" w:rsidP="00A260AF">
            <w:pPr>
              <w:jc w:val="center"/>
            </w:pPr>
            <w:r w:rsidRPr="004210C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260AF" w:rsidRPr="004210C1" w:rsidRDefault="00A260AF" w:rsidP="00A260AF">
            <w:pPr>
              <w:jc w:val="center"/>
              <w:rPr>
                <w:b/>
                <w:bCs/>
              </w:rPr>
            </w:pPr>
            <w:r w:rsidRPr="004210C1">
              <w:rPr>
                <w:b/>
                <w:bCs/>
              </w:rPr>
              <w:t>4</w:t>
            </w:r>
          </w:p>
        </w:tc>
      </w:tr>
      <w:tr w:rsidR="00A260AF" w:rsidRPr="004210C1" w:rsidTr="0093690E">
        <w:trPr>
          <w:trHeight w:val="810"/>
        </w:trPr>
        <w:tc>
          <w:tcPr>
            <w:tcW w:w="5824" w:type="dxa"/>
            <w:tcBorders>
              <w:left w:val="single" w:sz="4" w:space="0" w:color="auto"/>
              <w:right w:val="single" w:sz="4" w:space="0" w:color="auto"/>
            </w:tcBorders>
            <w:vAlign w:val="center"/>
            <w:hideMark/>
          </w:tcPr>
          <w:p w:rsidR="00A260AF" w:rsidRPr="004210C1" w:rsidRDefault="00A260AF" w:rsidP="00A260AF"/>
          <w:p w:rsidR="00A260AF" w:rsidRPr="004210C1" w:rsidRDefault="00A260AF" w:rsidP="00A260AF">
            <w:pPr>
              <w:rPr>
                <w:b/>
              </w:rPr>
            </w:pPr>
            <w:r w:rsidRPr="004210C1">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4210C1"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4210C1"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4210C1"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4210C1"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0AF" w:rsidRPr="004210C1" w:rsidRDefault="00A260AF" w:rsidP="00A260AF">
            <w:pPr>
              <w:jc w:val="center"/>
              <w:rPr>
                <w:b/>
                <w:bCs/>
                <w:i/>
                <w:iCs/>
              </w:rPr>
            </w:pPr>
            <w:r w:rsidRPr="004210C1">
              <w:rPr>
                <w:b/>
                <w:bCs/>
                <w:i/>
                <w:iCs/>
              </w:rPr>
              <w:t>72</w:t>
            </w:r>
          </w:p>
        </w:tc>
      </w:tr>
    </w:tbl>
    <w:p w:rsidR="008C46ED" w:rsidRPr="004210C1" w:rsidRDefault="008C46ED" w:rsidP="00905C9A">
      <w:pPr>
        <w:tabs>
          <w:tab w:val="left" w:pos="900"/>
        </w:tabs>
        <w:jc w:val="both"/>
        <w:rPr>
          <w:b/>
        </w:rPr>
      </w:pPr>
    </w:p>
    <w:p w:rsidR="008C46ED" w:rsidRPr="004210C1" w:rsidRDefault="00662813" w:rsidP="008C46ED">
      <w:pPr>
        <w:tabs>
          <w:tab w:val="left" w:pos="1134"/>
        </w:tabs>
        <w:contextualSpacing/>
        <w:jc w:val="both"/>
      </w:pPr>
      <w:r w:rsidRPr="004210C1">
        <w:rPr>
          <w:b/>
        </w:rPr>
        <w:tab/>
      </w:r>
      <w:r w:rsidR="00905C9A" w:rsidRPr="004210C1">
        <w:rPr>
          <w:b/>
        </w:rPr>
        <w:t>4</w:t>
      </w:r>
      <w:r w:rsidR="00003B3A" w:rsidRPr="004210C1">
        <w:rPr>
          <w:b/>
        </w:rPr>
        <w:t>.3</w:t>
      </w:r>
      <w:r w:rsidR="008C46ED" w:rsidRPr="004210C1">
        <w:rPr>
          <w:b/>
        </w:rPr>
        <w:t>. Содержание дисциплины, структурированное по темам (разделам)</w:t>
      </w:r>
    </w:p>
    <w:p w:rsidR="008C46ED" w:rsidRPr="004210C1" w:rsidRDefault="008C46ED" w:rsidP="008C46ED">
      <w:pPr>
        <w:tabs>
          <w:tab w:val="left" w:pos="1134"/>
        </w:tabs>
        <w:autoSpaceDE w:val="0"/>
        <w:autoSpaceDN w:val="0"/>
        <w:adjustRightInd w:val="0"/>
        <w:contextualSpacing/>
        <w:jc w:val="both"/>
        <w:rPr>
          <w:i/>
        </w:rPr>
      </w:pPr>
      <w:r w:rsidRPr="004210C1">
        <w:rPr>
          <w:i/>
        </w:rPr>
        <w:t>Раздел 1. Социальные общности и социальные институты</w:t>
      </w:r>
    </w:p>
    <w:p w:rsidR="008C46ED" w:rsidRPr="004210C1" w:rsidRDefault="008C46ED" w:rsidP="008C46ED">
      <w:pPr>
        <w:tabs>
          <w:tab w:val="left" w:pos="1134"/>
        </w:tabs>
        <w:autoSpaceDE w:val="0"/>
        <w:autoSpaceDN w:val="0"/>
        <w:adjustRightInd w:val="0"/>
        <w:contextualSpacing/>
        <w:jc w:val="both"/>
      </w:pPr>
      <w:r w:rsidRPr="004210C1">
        <w:t>В результате освоения дисциплины обучающийся должен:</w:t>
      </w:r>
    </w:p>
    <w:p w:rsidR="008C46ED" w:rsidRPr="004210C1" w:rsidRDefault="008C46ED" w:rsidP="008C46ED">
      <w:pPr>
        <w:numPr>
          <w:ilvl w:val="0"/>
          <w:numId w:val="11"/>
        </w:numPr>
        <w:tabs>
          <w:tab w:val="left" w:pos="708"/>
          <w:tab w:val="left" w:pos="1134"/>
        </w:tabs>
        <w:ind w:left="0" w:firstLine="0"/>
        <w:contextualSpacing/>
        <w:jc w:val="both"/>
        <w:rPr>
          <w:rFonts w:eastAsia="Calibri"/>
          <w:lang w:eastAsia="en-US"/>
        </w:rPr>
      </w:pPr>
      <w:r w:rsidRPr="004210C1">
        <w:rPr>
          <w:rFonts w:eastAsia="Calibri"/>
          <w:lang w:eastAsia="en-US"/>
        </w:rPr>
        <w:t xml:space="preserve">знать </w:t>
      </w:r>
      <w:r w:rsidRPr="004210C1">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8C46ED" w:rsidRPr="004210C1" w:rsidRDefault="008C46ED" w:rsidP="008C46ED">
      <w:pPr>
        <w:numPr>
          <w:ilvl w:val="0"/>
          <w:numId w:val="11"/>
        </w:numPr>
        <w:tabs>
          <w:tab w:val="left" w:pos="708"/>
          <w:tab w:val="left" w:pos="1134"/>
        </w:tabs>
        <w:ind w:left="0" w:firstLine="0"/>
        <w:contextualSpacing/>
        <w:jc w:val="both"/>
        <w:rPr>
          <w:rFonts w:eastAsia="Calibri"/>
          <w:lang w:eastAsia="en-US"/>
        </w:rPr>
      </w:pPr>
      <w:r w:rsidRPr="004210C1">
        <w:rPr>
          <w:rFonts w:eastAsia="Calibri"/>
          <w:lang w:eastAsia="en-US"/>
        </w:rPr>
        <w:t xml:space="preserve">уметь </w:t>
      </w:r>
      <w:r w:rsidRPr="004210C1">
        <w:t xml:space="preserve">самостоятельно использовать новые методы исследования,  совершенствовать информационные технологии </w:t>
      </w:r>
      <w:r w:rsidRPr="004210C1">
        <w:rPr>
          <w:rFonts w:eastAsia="Calibri"/>
          <w:lang w:eastAsia="en-US"/>
        </w:rPr>
        <w:t>при решении задач профессиональной деятельности;</w:t>
      </w:r>
    </w:p>
    <w:p w:rsidR="008C46ED" w:rsidRPr="004210C1" w:rsidRDefault="008C46ED" w:rsidP="008C46ED">
      <w:pPr>
        <w:numPr>
          <w:ilvl w:val="0"/>
          <w:numId w:val="11"/>
        </w:numPr>
        <w:tabs>
          <w:tab w:val="left" w:pos="708"/>
          <w:tab w:val="left" w:pos="1134"/>
        </w:tabs>
        <w:ind w:left="0" w:firstLine="0"/>
        <w:contextualSpacing/>
        <w:jc w:val="both"/>
        <w:rPr>
          <w:rFonts w:eastAsia="Calibri"/>
          <w:lang w:eastAsia="en-US"/>
        </w:rPr>
      </w:pPr>
      <w:r w:rsidRPr="004210C1">
        <w:rPr>
          <w:rFonts w:eastAsia="Calibri"/>
          <w:lang w:eastAsia="en-US"/>
        </w:rPr>
        <w:t xml:space="preserve">владеть </w:t>
      </w:r>
      <w:r w:rsidRPr="004210C1">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анализасоциологической литературы.</w:t>
      </w:r>
    </w:p>
    <w:p w:rsidR="008C46ED" w:rsidRPr="004210C1" w:rsidRDefault="008C46ED" w:rsidP="008C46ED">
      <w:pPr>
        <w:tabs>
          <w:tab w:val="left" w:pos="1134"/>
        </w:tabs>
        <w:autoSpaceDE w:val="0"/>
        <w:autoSpaceDN w:val="0"/>
        <w:adjustRightInd w:val="0"/>
        <w:contextualSpacing/>
        <w:jc w:val="both"/>
        <w:rPr>
          <w:b/>
        </w:rPr>
      </w:pPr>
    </w:p>
    <w:p w:rsidR="008C46ED" w:rsidRPr="004210C1" w:rsidRDefault="008C46ED" w:rsidP="008C46ED">
      <w:pPr>
        <w:tabs>
          <w:tab w:val="left" w:pos="1134"/>
        </w:tabs>
        <w:autoSpaceDE w:val="0"/>
        <w:autoSpaceDN w:val="0"/>
        <w:adjustRightInd w:val="0"/>
        <w:contextualSpacing/>
        <w:jc w:val="both"/>
      </w:pPr>
      <w:r w:rsidRPr="004210C1">
        <w:rPr>
          <w:b/>
        </w:rPr>
        <w:t>Тема №1.</w:t>
      </w:r>
      <w:r w:rsidRPr="004210C1">
        <w:t xml:space="preserve"> Полипарадигмальность в современной социологии. Научные школы и парадигмы. Почему возникают разные научные школы. Социологические метапарадигмы. Нынешнее состояние макротеории.</w:t>
      </w:r>
    </w:p>
    <w:p w:rsidR="008C46ED" w:rsidRPr="004210C1" w:rsidRDefault="008C46ED" w:rsidP="008C46ED">
      <w:pPr>
        <w:tabs>
          <w:tab w:val="left" w:pos="1134"/>
        </w:tabs>
        <w:contextualSpacing/>
        <w:jc w:val="both"/>
      </w:pPr>
    </w:p>
    <w:p w:rsidR="008C46ED" w:rsidRPr="004210C1" w:rsidRDefault="008C46ED" w:rsidP="008C46ED">
      <w:pPr>
        <w:tabs>
          <w:tab w:val="left" w:pos="1134"/>
        </w:tabs>
        <w:autoSpaceDE w:val="0"/>
        <w:autoSpaceDN w:val="0"/>
        <w:adjustRightInd w:val="0"/>
        <w:contextualSpacing/>
        <w:jc w:val="both"/>
      </w:pPr>
      <w:r w:rsidRPr="004210C1">
        <w:rPr>
          <w:b/>
        </w:rPr>
        <w:t xml:space="preserve">Тема №2. </w:t>
      </w:r>
      <w:r w:rsidRPr="004210C1">
        <w:t>Социальные общности и общество как объект социологического исследования.</w:t>
      </w:r>
    </w:p>
    <w:p w:rsidR="008C46ED" w:rsidRPr="004210C1" w:rsidRDefault="008C46ED" w:rsidP="008C46ED">
      <w:pPr>
        <w:tabs>
          <w:tab w:val="left" w:pos="1134"/>
        </w:tabs>
        <w:contextualSpacing/>
        <w:jc w:val="both"/>
      </w:pPr>
      <w:r w:rsidRPr="004210C1">
        <w:t xml:space="preserve">Обсуждение проблемы о предмете социологии. Необходимые и достаточные критерии зрелого общества. Универсалии социальных общностей. </w:t>
      </w:r>
    </w:p>
    <w:p w:rsidR="008C46ED" w:rsidRPr="004210C1" w:rsidRDefault="008C46ED" w:rsidP="008C46ED">
      <w:pPr>
        <w:tabs>
          <w:tab w:val="left" w:pos="1134"/>
        </w:tabs>
        <w:contextualSpacing/>
        <w:jc w:val="both"/>
      </w:pPr>
    </w:p>
    <w:p w:rsidR="008C46ED" w:rsidRPr="004210C1" w:rsidRDefault="008C46ED" w:rsidP="008C46ED">
      <w:pPr>
        <w:tabs>
          <w:tab w:val="left" w:pos="1134"/>
        </w:tabs>
        <w:contextualSpacing/>
        <w:jc w:val="both"/>
      </w:pPr>
      <w:r w:rsidRPr="004210C1">
        <w:rPr>
          <w:b/>
        </w:rPr>
        <w:t>Тема №3.</w:t>
      </w:r>
      <w:r w:rsidRPr="004210C1">
        <w:t xml:space="preserve"> Социальные институты. Социальные институты в классической парадигме. Неоинституционализм – радикальная смена парадигмы. Российские институты в анализе соотечественников. Феномен экономической колеи. </w:t>
      </w:r>
    </w:p>
    <w:p w:rsidR="008C46ED" w:rsidRPr="004210C1" w:rsidRDefault="008C46ED" w:rsidP="008C46ED">
      <w:pPr>
        <w:tabs>
          <w:tab w:val="left" w:pos="1134"/>
        </w:tabs>
        <w:contextualSpacing/>
        <w:jc w:val="both"/>
      </w:pPr>
    </w:p>
    <w:p w:rsidR="008C46ED" w:rsidRPr="004210C1" w:rsidRDefault="008C46ED" w:rsidP="008C46ED">
      <w:pPr>
        <w:tabs>
          <w:tab w:val="left" w:pos="1134"/>
        </w:tabs>
        <w:contextualSpacing/>
        <w:jc w:val="both"/>
        <w:rPr>
          <w:i/>
        </w:rPr>
      </w:pPr>
      <w:r w:rsidRPr="004210C1">
        <w:rPr>
          <w:i/>
        </w:rPr>
        <w:t xml:space="preserve">Раздел </w:t>
      </w:r>
      <w:r w:rsidRPr="004210C1">
        <w:rPr>
          <w:i/>
          <w:lang w:val="en-US"/>
        </w:rPr>
        <w:t>I</w:t>
      </w:r>
      <w:r w:rsidR="00905C9A" w:rsidRPr="004210C1">
        <w:rPr>
          <w:i/>
          <w:lang w:val="en-US"/>
        </w:rPr>
        <w:t>I</w:t>
      </w:r>
      <w:r w:rsidRPr="004210C1">
        <w:rPr>
          <w:i/>
        </w:rPr>
        <w:t>.Социальные трансформации</w:t>
      </w:r>
    </w:p>
    <w:p w:rsidR="008C46ED" w:rsidRPr="004210C1" w:rsidRDefault="008C46ED" w:rsidP="008C46ED">
      <w:pPr>
        <w:tabs>
          <w:tab w:val="left" w:pos="1134"/>
        </w:tabs>
        <w:contextualSpacing/>
        <w:jc w:val="both"/>
        <w:rPr>
          <w:rFonts w:eastAsia="Calibri"/>
          <w:lang w:eastAsia="en-US"/>
        </w:rPr>
      </w:pPr>
      <w:r w:rsidRPr="004210C1">
        <w:rPr>
          <w:rFonts w:eastAsia="Calibri"/>
          <w:lang w:eastAsia="en-US"/>
        </w:rPr>
        <w:t>В результате освоения дисциплины обучающийся должен:</w:t>
      </w:r>
    </w:p>
    <w:p w:rsidR="008C46ED" w:rsidRPr="004210C1" w:rsidRDefault="008C46ED" w:rsidP="008C46ED">
      <w:pPr>
        <w:numPr>
          <w:ilvl w:val="0"/>
          <w:numId w:val="14"/>
        </w:numPr>
        <w:tabs>
          <w:tab w:val="left" w:pos="1134"/>
        </w:tabs>
        <w:ind w:left="0" w:firstLine="0"/>
        <w:contextualSpacing/>
        <w:jc w:val="both"/>
      </w:pPr>
      <w:r w:rsidRPr="004210C1">
        <w:rPr>
          <w:rFonts w:eastAsia="Calibri"/>
          <w:lang w:eastAsia="en-US"/>
        </w:rPr>
        <w:t>знать</w:t>
      </w:r>
      <w:r w:rsidRPr="004210C1">
        <w:t xml:space="preserve"> новые 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социальные общности и социальные отношения внутри этих общностей и между ними, их отражение в общественном сознании;</w:t>
      </w:r>
    </w:p>
    <w:p w:rsidR="008C46ED" w:rsidRPr="004210C1" w:rsidRDefault="008C46ED" w:rsidP="008C46ED">
      <w:pPr>
        <w:numPr>
          <w:ilvl w:val="0"/>
          <w:numId w:val="14"/>
        </w:numPr>
        <w:tabs>
          <w:tab w:val="left" w:pos="708"/>
          <w:tab w:val="left" w:pos="1134"/>
        </w:tabs>
        <w:ind w:left="0" w:firstLine="0"/>
        <w:contextualSpacing/>
        <w:jc w:val="both"/>
      </w:pPr>
      <w:r w:rsidRPr="004210C1">
        <w:rPr>
          <w:rFonts w:eastAsia="Calibri"/>
          <w:lang w:eastAsia="en-US"/>
        </w:rPr>
        <w:t xml:space="preserve">уметь </w:t>
      </w:r>
      <w:r w:rsidRPr="004210C1">
        <w:t>осваивать новые социальные явления, связи, институты и процессы в глобальных, региональных и иных социально-экономических, социально-политических и социально- культурных системах, социальные процессы и структуры на макро- и микроуровнях.</w:t>
      </w:r>
    </w:p>
    <w:p w:rsidR="008C46ED" w:rsidRPr="004210C1" w:rsidRDefault="008C46ED" w:rsidP="008C46ED">
      <w:pPr>
        <w:numPr>
          <w:ilvl w:val="0"/>
          <w:numId w:val="14"/>
        </w:numPr>
        <w:tabs>
          <w:tab w:val="left" w:pos="708"/>
          <w:tab w:val="left" w:pos="1134"/>
        </w:tabs>
        <w:ind w:left="0" w:firstLine="0"/>
        <w:contextualSpacing/>
        <w:jc w:val="both"/>
      </w:pPr>
      <w:r w:rsidRPr="004210C1">
        <w:rPr>
          <w:rFonts w:eastAsia="Calibri"/>
          <w:lang w:eastAsia="en-US"/>
        </w:rPr>
        <w:t xml:space="preserve">владеть </w:t>
      </w:r>
      <w:r w:rsidRPr="004210C1">
        <w:t>результатами и способы воздействия на социальные общности и социальные отношения.</w:t>
      </w:r>
    </w:p>
    <w:p w:rsidR="008C46ED" w:rsidRPr="004210C1" w:rsidRDefault="008C46ED" w:rsidP="008C46ED">
      <w:pPr>
        <w:tabs>
          <w:tab w:val="left" w:pos="708"/>
          <w:tab w:val="left" w:pos="1134"/>
        </w:tabs>
        <w:contextualSpacing/>
        <w:jc w:val="both"/>
      </w:pPr>
    </w:p>
    <w:p w:rsidR="008C46ED" w:rsidRPr="004210C1" w:rsidRDefault="008C46ED" w:rsidP="008C46ED">
      <w:pPr>
        <w:tabs>
          <w:tab w:val="left" w:pos="1134"/>
        </w:tabs>
        <w:autoSpaceDE w:val="0"/>
        <w:autoSpaceDN w:val="0"/>
        <w:adjustRightInd w:val="0"/>
        <w:contextualSpacing/>
        <w:jc w:val="both"/>
      </w:pPr>
      <w:r w:rsidRPr="004210C1">
        <w:rPr>
          <w:b/>
        </w:rPr>
        <w:lastRenderedPageBreak/>
        <w:t>Тема №</w:t>
      </w:r>
      <w:r w:rsidR="00905C9A" w:rsidRPr="004210C1">
        <w:rPr>
          <w:b/>
        </w:rPr>
        <w:t>4</w:t>
      </w:r>
      <w:r w:rsidRPr="004210C1">
        <w:rPr>
          <w:b/>
        </w:rPr>
        <w:t>.</w:t>
      </w:r>
      <w:r w:rsidRPr="004210C1">
        <w:t xml:space="preserve"> Макротеории социальных изменений. Р.Будон о возможности применения общенаучных методов в социологических прогнозах. Оптимистические и пессимистические концепции социальных трансформаций. Эволюционизм.  Альтернатива девелопментилизма – риск теории. Теории циклических изменений. Деятельностно-активисиская концепция. Глобализация и ее воздействие на социальные изменения.</w:t>
      </w:r>
    </w:p>
    <w:p w:rsidR="008C46ED" w:rsidRPr="004210C1" w:rsidRDefault="008C46ED" w:rsidP="008C46ED">
      <w:pPr>
        <w:tabs>
          <w:tab w:val="left" w:pos="1134"/>
        </w:tabs>
        <w:autoSpaceDE w:val="0"/>
        <w:autoSpaceDN w:val="0"/>
        <w:adjustRightInd w:val="0"/>
        <w:contextualSpacing/>
        <w:jc w:val="both"/>
      </w:pPr>
    </w:p>
    <w:p w:rsidR="008C46ED" w:rsidRPr="004210C1" w:rsidRDefault="008C46ED" w:rsidP="008C46ED">
      <w:pPr>
        <w:tabs>
          <w:tab w:val="left" w:pos="1134"/>
        </w:tabs>
        <w:autoSpaceDE w:val="0"/>
        <w:autoSpaceDN w:val="0"/>
        <w:adjustRightInd w:val="0"/>
        <w:contextualSpacing/>
        <w:jc w:val="both"/>
      </w:pPr>
      <w:r w:rsidRPr="004210C1">
        <w:rPr>
          <w:b/>
        </w:rPr>
        <w:t>Тема №</w:t>
      </w:r>
      <w:r w:rsidR="00905C9A" w:rsidRPr="004210C1">
        <w:rPr>
          <w:b/>
        </w:rPr>
        <w:t>5</w:t>
      </w:r>
      <w:r w:rsidRPr="004210C1">
        <w:rPr>
          <w:b/>
        </w:rPr>
        <w:t>.</w:t>
      </w:r>
      <w:r w:rsidRPr="004210C1">
        <w:t xml:space="preserve"> Теоретико-концептуальные объяснения </w:t>
      </w:r>
      <w:r w:rsidR="00662813" w:rsidRPr="004210C1">
        <w:t>«</w:t>
      </w:r>
      <w:r w:rsidRPr="004210C1">
        <w:t>посткоммунистических</w:t>
      </w:r>
      <w:r w:rsidR="00662813" w:rsidRPr="004210C1">
        <w:t>»</w:t>
      </w:r>
      <w:r w:rsidRPr="004210C1">
        <w:t xml:space="preserve"> трансформаций. Сомнения относительно традиционной теории модернизации. Концепции посткоммунистических трансформаций. Вклад Ральфа Дарендорфа. Теория Ильи Пригожина. Метафоры </w:t>
      </w:r>
      <w:r w:rsidR="00662813" w:rsidRPr="004210C1">
        <w:t>«</w:t>
      </w:r>
      <w:r w:rsidRPr="004210C1">
        <w:t>транзита</w:t>
      </w:r>
      <w:r w:rsidR="00662813" w:rsidRPr="004210C1">
        <w:t>»</w:t>
      </w:r>
      <w:r w:rsidRPr="004210C1">
        <w:t xml:space="preserve">. Теория Петра Штомпки. Системная концепция трансформации Т.И. Заславской. Что считать завершением </w:t>
      </w:r>
      <w:r w:rsidR="00662813" w:rsidRPr="004210C1">
        <w:t>«</w:t>
      </w:r>
      <w:r w:rsidRPr="004210C1">
        <w:t>переходного</w:t>
      </w:r>
      <w:r w:rsidR="00662813" w:rsidRPr="004210C1">
        <w:t>»</w:t>
      </w:r>
      <w:r w:rsidRPr="004210C1">
        <w:t xml:space="preserve"> периода?</w:t>
      </w:r>
    </w:p>
    <w:p w:rsidR="008C46ED" w:rsidRPr="004210C1" w:rsidRDefault="008C46ED" w:rsidP="008C46ED">
      <w:pPr>
        <w:tabs>
          <w:tab w:val="left" w:pos="1134"/>
        </w:tabs>
        <w:autoSpaceDE w:val="0"/>
        <w:autoSpaceDN w:val="0"/>
        <w:adjustRightInd w:val="0"/>
        <w:contextualSpacing/>
        <w:jc w:val="both"/>
      </w:pPr>
    </w:p>
    <w:p w:rsidR="008C46ED" w:rsidRPr="004210C1" w:rsidRDefault="008C46ED" w:rsidP="008C46ED">
      <w:pPr>
        <w:tabs>
          <w:tab w:val="left" w:pos="1134"/>
        </w:tabs>
        <w:contextualSpacing/>
        <w:jc w:val="both"/>
      </w:pPr>
      <w:r w:rsidRPr="004210C1">
        <w:rPr>
          <w:b/>
        </w:rPr>
        <w:t>Тема №</w:t>
      </w:r>
      <w:r w:rsidR="00905C9A" w:rsidRPr="004210C1">
        <w:rPr>
          <w:b/>
        </w:rPr>
        <w:t>6</w:t>
      </w:r>
      <w:r w:rsidRPr="004210C1">
        <w:rPr>
          <w:b/>
        </w:rPr>
        <w:t>.</w:t>
      </w:r>
      <w:r w:rsidRPr="004210C1">
        <w:t xml:space="preserve"> Стратегии совмещения различных теоретических подходов в эмпирическом исследовании. Варианты стратегий. Комплиментарный подход. Дж. Тернер: </w:t>
      </w:r>
      <w:r w:rsidR="00662813" w:rsidRPr="004210C1">
        <w:t>«</w:t>
      </w:r>
      <w:r w:rsidRPr="004210C1">
        <w:t>аналитическое теоретизирование</w:t>
      </w:r>
      <w:r w:rsidR="00662813" w:rsidRPr="004210C1">
        <w:t>»</w:t>
      </w:r>
      <w:r w:rsidRPr="004210C1">
        <w:t xml:space="preserve">. Использование универсального исследовательского инструмента. Разработка интегральных теорий. Другие стратегии. Проблема </w:t>
      </w:r>
      <w:r w:rsidR="00662813" w:rsidRPr="004210C1">
        <w:t>«</w:t>
      </w:r>
      <w:r w:rsidRPr="004210C1">
        <w:t>макро-микро</w:t>
      </w:r>
      <w:r w:rsidR="00662813" w:rsidRPr="004210C1">
        <w:t>»</w:t>
      </w:r>
      <w:r w:rsidRPr="004210C1">
        <w:t xml:space="preserve"> в теории и программировании эмпирических исследований. Должна ли социологическая теория иметь </w:t>
      </w:r>
      <w:r w:rsidR="00662813" w:rsidRPr="004210C1">
        <w:t>«</w:t>
      </w:r>
      <w:r w:rsidRPr="004210C1">
        <w:t>национальные</w:t>
      </w:r>
      <w:r w:rsidR="00662813" w:rsidRPr="004210C1">
        <w:t>»</w:t>
      </w:r>
      <w:r w:rsidRPr="004210C1">
        <w:t xml:space="preserve"> черты?</w:t>
      </w:r>
    </w:p>
    <w:p w:rsidR="008C46ED" w:rsidRPr="004210C1" w:rsidRDefault="008C46ED" w:rsidP="008C46ED">
      <w:pPr>
        <w:tabs>
          <w:tab w:val="left" w:pos="487"/>
          <w:tab w:val="left" w:pos="1134"/>
        </w:tabs>
        <w:ind w:firstLine="709"/>
        <w:jc w:val="center"/>
        <w:rPr>
          <w:b/>
        </w:rPr>
      </w:pPr>
    </w:p>
    <w:p w:rsidR="003A71E4" w:rsidRPr="004210C1" w:rsidRDefault="00003B3A" w:rsidP="00F803A3">
      <w:pPr>
        <w:tabs>
          <w:tab w:val="left" w:pos="900"/>
        </w:tabs>
        <w:ind w:firstLine="709"/>
        <w:jc w:val="both"/>
        <w:rPr>
          <w:b/>
        </w:rPr>
      </w:pPr>
      <w:r w:rsidRPr="004210C1">
        <w:rPr>
          <w:b/>
        </w:rPr>
        <w:t>6</w:t>
      </w:r>
      <w:r w:rsidR="00F803A3" w:rsidRPr="004210C1">
        <w:rPr>
          <w:b/>
        </w:rPr>
        <w:t>. Перечень учебно-методического обеспечения для самостоятельной работы обучающихся по дисциплине</w:t>
      </w:r>
    </w:p>
    <w:p w:rsidR="00905C9A" w:rsidRPr="004210C1" w:rsidRDefault="003A57B5" w:rsidP="00905C9A">
      <w:pPr>
        <w:pStyle w:val="a5"/>
        <w:numPr>
          <w:ilvl w:val="0"/>
          <w:numId w:val="4"/>
        </w:numPr>
        <w:spacing w:line="240" w:lineRule="auto"/>
        <w:jc w:val="both"/>
        <w:rPr>
          <w:rFonts w:ascii="Times New Roman" w:hAnsi="Times New Roman"/>
          <w:sz w:val="24"/>
          <w:szCs w:val="24"/>
        </w:rPr>
      </w:pPr>
      <w:r w:rsidRPr="004210C1">
        <w:rPr>
          <w:rFonts w:ascii="Times New Roman" w:hAnsi="Times New Roman"/>
          <w:sz w:val="24"/>
          <w:szCs w:val="24"/>
        </w:rPr>
        <w:t xml:space="preserve">Методические </w:t>
      </w:r>
      <w:r w:rsidR="00125E93" w:rsidRPr="004210C1">
        <w:rPr>
          <w:rFonts w:ascii="Times New Roman" w:hAnsi="Times New Roman"/>
          <w:sz w:val="24"/>
          <w:szCs w:val="24"/>
        </w:rPr>
        <w:t>рекомендации</w:t>
      </w:r>
      <w:r w:rsidRPr="004210C1">
        <w:rPr>
          <w:rFonts w:ascii="Times New Roman" w:hAnsi="Times New Roman"/>
          <w:sz w:val="24"/>
          <w:szCs w:val="24"/>
        </w:rPr>
        <w:t xml:space="preserve"> для </w:t>
      </w:r>
      <w:r w:rsidR="00125E93" w:rsidRPr="004210C1">
        <w:rPr>
          <w:rFonts w:ascii="Times New Roman" w:hAnsi="Times New Roman"/>
          <w:sz w:val="24"/>
          <w:szCs w:val="24"/>
        </w:rPr>
        <w:t>аспирантов</w:t>
      </w:r>
      <w:r w:rsidRPr="004210C1">
        <w:rPr>
          <w:rFonts w:ascii="Times New Roman" w:hAnsi="Times New Roman"/>
          <w:sz w:val="24"/>
          <w:szCs w:val="24"/>
        </w:rPr>
        <w:t xml:space="preserve"> по освоению дисциплины </w:t>
      </w:r>
      <w:r w:rsidR="00662813" w:rsidRPr="004210C1">
        <w:rPr>
          <w:rFonts w:ascii="Times New Roman" w:hAnsi="Times New Roman"/>
          <w:sz w:val="24"/>
          <w:szCs w:val="24"/>
        </w:rPr>
        <w:t>«</w:t>
      </w:r>
      <w:r w:rsidR="00145B4A" w:rsidRPr="004210C1">
        <w:rPr>
          <w:rFonts w:ascii="Times New Roman" w:hAnsi="Times New Roman"/>
          <w:sz w:val="24"/>
          <w:szCs w:val="24"/>
        </w:rPr>
        <w:t>Современная социология как концептуальная база исследования российских трансформаций</w:t>
      </w:r>
      <w:r w:rsidR="00662813" w:rsidRPr="004210C1">
        <w:rPr>
          <w:rFonts w:ascii="Times New Roman" w:hAnsi="Times New Roman"/>
          <w:sz w:val="24"/>
          <w:szCs w:val="24"/>
        </w:rPr>
        <w:t>»</w:t>
      </w:r>
      <w:r w:rsidRPr="004210C1">
        <w:rPr>
          <w:rFonts w:ascii="Times New Roman" w:hAnsi="Times New Roman"/>
          <w:sz w:val="24"/>
          <w:szCs w:val="24"/>
        </w:rPr>
        <w:t>/</w:t>
      </w:r>
      <w:r w:rsidR="00861B5B" w:rsidRPr="004210C1">
        <w:rPr>
          <w:rFonts w:ascii="Times New Roman" w:hAnsi="Times New Roman"/>
          <w:sz w:val="24"/>
          <w:szCs w:val="24"/>
        </w:rPr>
        <w:t>В. Г. Пузиков</w:t>
      </w:r>
      <w:r w:rsidRPr="004210C1">
        <w:rPr>
          <w:rFonts w:ascii="Times New Roman" w:hAnsi="Times New Roman"/>
          <w:sz w:val="24"/>
          <w:szCs w:val="24"/>
        </w:rPr>
        <w:t xml:space="preserve">. </w:t>
      </w:r>
      <w:r w:rsidR="00920199" w:rsidRPr="004210C1">
        <w:rPr>
          <w:rFonts w:ascii="Times New Roman" w:hAnsi="Times New Roman"/>
          <w:sz w:val="24"/>
          <w:szCs w:val="24"/>
        </w:rPr>
        <w:t xml:space="preserve">– Омск: </w:t>
      </w:r>
      <w:r w:rsidRPr="004210C1">
        <w:rPr>
          <w:rFonts w:ascii="Times New Roman" w:hAnsi="Times New Roman"/>
          <w:sz w:val="24"/>
          <w:szCs w:val="24"/>
        </w:rPr>
        <w:t>Изд-во Омской гуманитарной академии, 20</w:t>
      </w:r>
      <w:r w:rsidR="00905C9A" w:rsidRPr="004210C1">
        <w:rPr>
          <w:rFonts w:ascii="Times New Roman" w:hAnsi="Times New Roman"/>
          <w:sz w:val="24"/>
          <w:szCs w:val="24"/>
        </w:rPr>
        <w:t>2</w:t>
      </w:r>
      <w:r w:rsidR="00E00D61">
        <w:rPr>
          <w:rFonts w:ascii="Times New Roman" w:hAnsi="Times New Roman"/>
          <w:sz w:val="24"/>
          <w:szCs w:val="24"/>
        </w:rPr>
        <w:t>3</w:t>
      </w:r>
      <w:r w:rsidR="00920199" w:rsidRPr="004210C1">
        <w:rPr>
          <w:rFonts w:ascii="Times New Roman" w:hAnsi="Times New Roman"/>
          <w:sz w:val="24"/>
          <w:szCs w:val="24"/>
        </w:rPr>
        <w:t xml:space="preserve">. </w:t>
      </w:r>
    </w:p>
    <w:p w:rsidR="004210C1" w:rsidRPr="004210C1" w:rsidRDefault="004210C1" w:rsidP="004210C1">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4210C1">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210C1" w:rsidRPr="004210C1" w:rsidRDefault="004210C1" w:rsidP="004210C1">
      <w:pPr>
        <w:pStyle w:val="a5"/>
        <w:numPr>
          <w:ilvl w:val="0"/>
          <w:numId w:val="4"/>
        </w:numPr>
        <w:spacing w:line="240" w:lineRule="auto"/>
        <w:jc w:val="both"/>
        <w:rPr>
          <w:rFonts w:ascii="Times New Roman" w:hAnsi="Times New Roman"/>
          <w:sz w:val="24"/>
          <w:szCs w:val="24"/>
        </w:rPr>
      </w:pPr>
      <w:r w:rsidRPr="004210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4210C1" w:rsidRDefault="004210C1" w:rsidP="00705FB5">
      <w:pPr>
        <w:pStyle w:val="a5"/>
        <w:numPr>
          <w:ilvl w:val="0"/>
          <w:numId w:val="4"/>
        </w:numPr>
        <w:jc w:val="both"/>
        <w:rPr>
          <w:rFonts w:ascii="Times New Roman" w:hAnsi="Times New Roman"/>
          <w:sz w:val="24"/>
          <w:szCs w:val="24"/>
        </w:rPr>
      </w:pPr>
      <w:r w:rsidRPr="004210C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4210C1">
        <w:rPr>
          <w:rFonts w:ascii="Times New Roman" w:hAnsi="Times New Roman"/>
          <w:sz w:val="24"/>
          <w:szCs w:val="24"/>
        </w:rPr>
        <w:t>8.</w:t>
      </w:r>
      <w:bookmarkEnd w:id="3"/>
      <w:bookmarkEnd w:id="4"/>
    </w:p>
    <w:p w:rsidR="00785842" w:rsidRPr="004210C1" w:rsidRDefault="00905C9A" w:rsidP="00705FB5">
      <w:pPr>
        <w:ind w:firstLine="709"/>
        <w:jc w:val="both"/>
        <w:rPr>
          <w:b/>
        </w:rPr>
      </w:pPr>
      <w:r w:rsidRPr="004210C1">
        <w:rPr>
          <w:b/>
        </w:rPr>
        <w:t>6</w:t>
      </w:r>
      <w:r w:rsidR="007F4B97" w:rsidRPr="004210C1">
        <w:rPr>
          <w:b/>
        </w:rPr>
        <w:t>.</w:t>
      </w:r>
      <w:r w:rsidR="00785842" w:rsidRPr="004210C1">
        <w:rPr>
          <w:b/>
        </w:rPr>
        <w:t>Перечень основной и дополнительной учебной литературы, необходимой для освоения дисциплины</w:t>
      </w:r>
    </w:p>
    <w:p w:rsidR="00423740" w:rsidRPr="004210C1" w:rsidRDefault="00423740" w:rsidP="00705FB5">
      <w:pPr>
        <w:tabs>
          <w:tab w:val="left" w:pos="406"/>
        </w:tabs>
        <w:ind w:firstLine="709"/>
        <w:jc w:val="both"/>
        <w:rPr>
          <w:b/>
          <w:bCs/>
          <w:i/>
        </w:rPr>
      </w:pPr>
    </w:p>
    <w:p w:rsidR="00705814" w:rsidRPr="004210C1" w:rsidRDefault="00705814" w:rsidP="00904334">
      <w:pPr>
        <w:tabs>
          <w:tab w:val="left" w:pos="993"/>
        </w:tabs>
        <w:ind w:firstLine="709"/>
        <w:jc w:val="both"/>
        <w:rPr>
          <w:b/>
          <w:bCs/>
          <w:i/>
        </w:rPr>
      </w:pPr>
      <w:r w:rsidRPr="004210C1">
        <w:rPr>
          <w:b/>
          <w:bCs/>
          <w:i/>
        </w:rPr>
        <w:t>Основная</w:t>
      </w:r>
      <w:r w:rsidR="00705FB5" w:rsidRPr="004210C1">
        <w:rPr>
          <w:b/>
          <w:bCs/>
          <w:i/>
        </w:rPr>
        <w:t>:</w:t>
      </w:r>
    </w:p>
    <w:p w:rsidR="0022120B" w:rsidRPr="004210C1" w:rsidRDefault="0022120B" w:rsidP="00904334">
      <w:pPr>
        <w:widowControl w:val="0"/>
        <w:numPr>
          <w:ilvl w:val="0"/>
          <w:numId w:val="6"/>
        </w:numPr>
        <w:tabs>
          <w:tab w:val="left" w:pos="993"/>
        </w:tabs>
        <w:autoSpaceDE w:val="0"/>
        <w:autoSpaceDN w:val="0"/>
        <w:adjustRightInd w:val="0"/>
        <w:ind w:left="0" w:firstLine="709"/>
        <w:jc w:val="both"/>
        <w:rPr>
          <w:bCs/>
        </w:rPr>
      </w:pPr>
      <w:r w:rsidRPr="004210C1">
        <w:t>Новые идеи в социологии [Электронный ресурс]: монография/ Ж.Т. Тощенко [и др.].— Электрон. текстовые данные.— М.: ЮНИТИ-ДАНА, 2015.— 479 c</w:t>
      </w:r>
      <w:r w:rsidR="009A5CC9" w:rsidRPr="004210C1">
        <w:rPr>
          <w:shd w:val="clear" w:color="auto" w:fill="FCFCFC"/>
        </w:rPr>
        <w:t xml:space="preserve">. — </w:t>
      </w:r>
      <w:r w:rsidR="009A5CC9" w:rsidRPr="004210C1">
        <w:rPr>
          <w:shd w:val="clear" w:color="auto" w:fill="FFFFFF"/>
        </w:rPr>
        <w:t>ISBN</w:t>
      </w:r>
      <w:r w:rsidR="00904334" w:rsidRPr="004210C1">
        <w:rPr>
          <w:shd w:val="clear" w:color="auto" w:fill="FCFCFC"/>
        </w:rPr>
        <w:t>978-5-238-02420-2</w:t>
      </w:r>
      <w:r w:rsidR="009A5CC9" w:rsidRPr="004210C1">
        <w:rPr>
          <w:shd w:val="clear" w:color="auto" w:fill="FCFCFC"/>
        </w:rPr>
        <w:t xml:space="preserve"> – </w:t>
      </w:r>
      <w:r w:rsidR="009A5CC9" w:rsidRPr="004210C1">
        <w:t xml:space="preserve">Текст: электронный //ЭБС </w:t>
      </w:r>
      <w:r w:rsidR="009A5CC9" w:rsidRPr="004210C1">
        <w:rPr>
          <w:lang w:val="en-US"/>
        </w:rPr>
        <w:t>IPRBooks</w:t>
      </w:r>
      <w:r w:rsidR="009A5CC9" w:rsidRPr="004210C1">
        <w:t xml:space="preserve"> [сайт]. —  </w:t>
      </w:r>
      <w:r w:rsidR="009A5CC9" w:rsidRPr="004210C1">
        <w:rPr>
          <w:shd w:val="clear" w:color="auto" w:fill="FCFCFC"/>
          <w:lang w:val="en-US"/>
        </w:rPr>
        <w:t>URL</w:t>
      </w:r>
      <w:r w:rsidRPr="004210C1">
        <w:t xml:space="preserve">: </w:t>
      </w:r>
      <w:hyperlink r:id="rId8" w:history="1">
        <w:r w:rsidR="008A7A3D">
          <w:rPr>
            <w:rStyle w:val="a8"/>
          </w:rPr>
          <w:t>http://www.iprbookshop.ru/52671.html</w:t>
        </w:r>
      </w:hyperlink>
    </w:p>
    <w:p w:rsidR="00A9250A" w:rsidRPr="004210C1" w:rsidRDefault="00A9250A" w:rsidP="00904334">
      <w:pPr>
        <w:widowControl w:val="0"/>
        <w:numPr>
          <w:ilvl w:val="0"/>
          <w:numId w:val="6"/>
        </w:numPr>
        <w:tabs>
          <w:tab w:val="left" w:pos="993"/>
        </w:tabs>
        <w:autoSpaceDE w:val="0"/>
        <w:autoSpaceDN w:val="0"/>
        <w:adjustRightInd w:val="0"/>
        <w:ind w:left="0" w:firstLine="709"/>
        <w:jc w:val="both"/>
        <w:rPr>
          <w:b/>
          <w:bCs/>
          <w:i/>
        </w:rPr>
      </w:pPr>
      <w:r w:rsidRPr="004210C1">
        <w:rPr>
          <w:bCs/>
        </w:rPr>
        <w:t>Кравченко, С. А. Социология в 2 т. Т. 2. Новые и новейшие социологические теории через призму социологического воображения : учебник для академического бакалавриата / С. А. Кравченко. — М. : Издательство Юрайт, 2017. — 636 с</w:t>
      </w:r>
      <w:r w:rsidR="009A5CC9" w:rsidRPr="004210C1">
        <w:rPr>
          <w:shd w:val="clear" w:color="auto" w:fill="FCFCFC"/>
        </w:rPr>
        <w:t xml:space="preserve">. — </w:t>
      </w:r>
      <w:r w:rsidR="00904334" w:rsidRPr="004210C1">
        <w:rPr>
          <w:shd w:val="clear" w:color="auto" w:fill="FFFFFF"/>
        </w:rPr>
        <w:t>ISBN 978-5-9916-3824-1. — Текст : электронный // ЭБС Юрайт [сайт]. — URL</w:t>
      </w:r>
      <w:r w:rsidRPr="004210C1">
        <w:rPr>
          <w:bCs/>
        </w:rPr>
        <w:t xml:space="preserve">: </w:t>
      </w:r>
      <w:hyperlink r:id="rId9" w:history="1">
        <w:r w:rsidRPr="004210C1">
          <w:rPr>
            <w:rStyle w:val="a8"/>
            <w:bCs/>
            <w:color w:val="auto"/>
          </w:rPr>
          <w:t>www.biblio-online.ru/book/4D7D06FB-F03F-402F-A802-98539CD78E18</w:t>
        </w:r>
      </w:hyperlink>
    </w:p>
    <w:p w:rsidR="00F410EF" w:rsidRPr="004210C1" w:rsidRDefault="00F747D4" w:rsidP="00904334">
      <w:pPr>
        <w:widowControl w:val="0"/>
        <w:numPr>
          <w:ilvl w:val="0"/>
          <w:numId w:val="6"/>
        </w:numPr>
        <w:tabs>
          <w:tab w:val="left" w:pos="993"/>
        </w:tabs>
        <w:autoSpaceDE w:val="0"/>
        <w:autoSpaceDN w:val="0"/>
        <w:adjustRightInd w:val="0"/>
        <w:ind w:left="0" w:firstLine="709"/>
        <w:jc w:val="both"/>
        <w:rPr>
          <w:b/>
          <w:bCs/>
          <w:i/>
        </w:rPr>
      </w:pPr>
      <w:r w:rsidRPr="004210C1">
        <w:lastRenderedPageBreak/>
        <w:t>Шутов В.Н. Основы современной социологии: 15 фундаментальных законов [Электронный ресурс]/ Шутов В.Н.— Электрон. текстовые данные.— М.: Этерна, 2015.— 224 c</w:t>
      </w:r>
      <w:r w:rsidR="009A5CC9" w:rsidRPr="004210C1">
        <w:rPr>
          <w:shd w:val="clear" w:color="auto" w:fill="FCFCFC"/>
        </w:rPr>
        <w:t xml:space="preserve">. — </w:t>
      </w:r>
      <w:r w:rsidR="009A5CC9" w:rsidRPr="004210C1">
        <w:rPr>
          <w:shd w:val="clear" w:color="auto" w:fill="FFFFFF"/>
        </w:rPr>
        <w:t>ISBN</w:t>
      </w:r>
      <w:r w:rsidR="00904334" w:rsidRPr="004210C1">
        <w:rPr>
          <w:shd w:val="clear" w:color="auto" w:fill="FCFCFC"/>
        </w:rPr>
        <w:t>978-5-480-00216-4</w:t>
      </w:r>
      <w:r w:rsidR="009A5CC9" w:rsidRPr="004210C1">
        <w:rPr>
          <w:shd w:val="clear" w:color="auto" w:fill="FCFCFC"/>
        </w:rPr>
        <w:t xml:space="preserve"> – </w:t>
      </w:r>
      <w:r w:rsidR="009A5CC9" w:rsidRPr="004210C1">
        <w:t xml:space="preserve">Текст: электронный //ЭБС </w:t>
      </w:r>
      <w:r w:rsidR="009A5CC9" w:rsidRPr="004210C1">
        <w:rPr>
          <w:lang w:val="en-US"/>
        </w:rPr>
        <w:t>IPRBooks</w:t>
      </w:r>
      <w:r w:rsidR="009A5CC9" w:rsidRPr="004210C1">
        <w:t xml:space="preserve"> [сайт]. —  </w:t>
      </w:r>
      <w:r w:rsidR="009A5CC9" w:rsidRPr="004210C1">
        <w:rPr>
          <w:shd w:val="clear" w:color="auto" w:fill="FCFCFC"/>
          <w:lang w:val="en-US"/>
        </w:rPr>
        <w:t>URL</w:t>
      </w:r>
      <w:r w:rsidRPr="004210C1">
        <w:t xml:space="preserve">: </w:t>
      </w:r>
      <w:hyperlink r:id="rId10" w:history="1">
        <w:r w:rsidR="008A7A3D">
          <w:rPr>
            <w:rStyle w:val="a8"/>
          </w:rPr>
          <w:t>http://www.iprbookshop.ru/45968.html</w:t>
        </w:r>
      </w:hyperlink>
    </w:p>
    <w:p w:rsidR="00C22E56" w:rsidRPr="004210C1" w:rsidRDefault="00C22E56" w:rsidP="00904334">
      <w:pPr>
        <w:widowControl w:val="0"/>
        <w:tabs>
          <w:tab w:val="left" w:pos="993"/>
        </w:tabs>
        <w:autoSpaceDE w:val="0"/>
        <w:autoSpaceDN w:val="0"/>
        <w:adjustRightInd w:val="0"/>
        <w:ind w:firstLine="709"/>
        <w:jc w:val="both"/>
        <w:rPr>
          <w:b/>
          <w:bCs/>
          <w:i/>
        </w:rPr>
      </w:pPr>
    </w:p>
    <w:p w:rsidR="00C77294" w:rsidRPr="004210C1" w:rsidRDefault="00705814" w:rsidP="00904334">
      <w:pPr>
        <w:tabs>
          <w:tab w:val="left" w:pos="993"/>
        </w:tabs>
        <w:ind w:firstLine="709"/>
        <w:jc w:val="both"/>
        <w:rPr>
          <w:b/>
          <w:bCs/>
          <w:i/>
        </w:rPr>
      </w:pPr>
      <w:r w:rsidRPr="004210C1">
        <w:rPr>
          <w:b/>
          <w:bCs/>
          <w:i/>
        </w:rPr>
        <w:t>Дополнительная</w:t>
      </w:r>
      <w:r w:rsidR="00705FB5" w:rsidRPr="004210C1">
        <w:rPr>
          <w:b/>
          <w:bCs/>
          <w:i/>
        </w:rPr>
        <w:t>:</w:t>
      </w:r>
    </w:p>
    <w:p w:rsidR="009A5CC9" w:rsidRPr="004210C1" w:rsidRDefault="00A9250A" w:rsidP="00904334">
      <w:pPr>
        <w:numPr>
          <w:ilvl w:val="0"/>
          <w:numId w:val="7"/>
        </w:numPr>
        <w:tabs>
          <w:tab w:val="left" w:pos="993"/>
        </w:tabs>
        <w:ind w:left="0" w:firstLine="709"/>
        <w:jc w:val="both"/>
        <w:rPr>
          <w:shd w:val="clear" w:color="auto" w:fill="FCFCFC"/>
        </w:rPr>
      </w:pPr>
      <w:r w:rsidRPr="004210C1">
        <w:t>Хамидуллин Н.Р. Социология социальных изменений [Электронный ресурс] : учебно-методическое пособие / Н.Р. Хамидуллин. — Электрон. текстовые данные. — Оренбург: Оренбургский государственный университет, ЭБС АСВ, 2017. — 101 c</w:t>
      </w:r>
      <w:r w:rsidR="009A5CC9" w:rsidRPr="004210C1">
        <w:rPr>
          <w:shd w:val="clear" w:color="auto" w:fill="FCFCFC"/>
        </w:rPr>
        <w:t xml:space="preserve">. — </w:t>
      </w:r>
      <w:r w:rsidR="009A5CC9" w:rsidRPr="004210C1">
        <w:rPr>
          <w:shd w:val="clear" w:color="auto" w:fill="FFFFFF"/>
        </w:rPr>
        <w:t>ISBN</w:t>
      </w:r>
      <w:r w:rsidR="00904334" w:rsidRPr="004210C1">
        <w:rPr>
          <w:shd w:val="clear" w:color="auto" w:fill="FCFCFC"/>
        </w:rPr>
        <w:t>978-5-7410-1675-6</w:t>
      </w:r>
      <w:r w:rsidR="009A5CC9" w:rsidRPr="004210C1">
        <w:rPr>
          <w:shd w:val="clear" w:color="auto" w:fill="FCFCFC"/>
        </w:rPr>
        <w:t xml:space="preserve"> – </w:t>
      </w:r>
      <w:r w:rsidR="009A5CC9" w:rsidRPr="004210C1">
        <w:t xml:space="preserve">Текст: электронный //ЭБС </w:t>
      </w:r>
      <w:r w:rsidR="009A5CC9" w:rsidRPr="004210C1">
        <w:rPr>
          <w:lang w:val="en-US"/>
        </w:rPr>
        <w:t>IPRBooks</w:t>
      </w:r>
      <w:r w:rsidR="009A5CC9" w:rsidRPr="004210C1">
        <w:t xml:space="preserve"> [сайт]. —  </w:t>
      </w:r>
      <w:r w:rsidR="009A5CC9" w:rsidRPr="004210C1">
        <w:rPr>
          <w:shd w:val="clear" w:color="auto" w:fill="FCFCFC"/>
          <w:lang w:val="en-US"/>
        </w:rPr>
        <w:t>URL</w:t>
      </w:r>
      <w:r w:rsidRPr="004210C1">
        <w:t xml:space="preserve">: </w:t>
      </w:r>
      <w:hyperlink r:id="rId11" w:history="1">
        <w:r w:rsidR="008A7A3D">
          <w:rPr>
            <w:rStyle w:val="a8"/>
          </w:rPr>
          <w:t>http://www.iprbookshop.ru/71327.html</w:t>
        </w:r>
      </w:hyperlink>
    </w:p>
    <w:p w:rsidR="00F747D4" w:rsidRPr="004210C1" w:rsidRDefault="00F747D4" w:rsidP="00904334">
      <w:pPr>
        <w:numPr>
          <w:ilvl w:val="0"/>
          <w:numId w:val="7"/>
        </w:numPr>
        <w:tabs>
          <w:tab w:val="left" w:pos="993"/>
        </w:tabs>
        <w:ind w:left="0" w:firstLine="709"/>
        <w:jc w:val="both"/>
        <w:rPr>
          <w:shd w:val="clear" w:color="auto" w:fill="FCFCFC"/>
        </w:rPr>
      </w:pPr>
      <w:r w:rsidRPr="004210C1">
        <w:t>Западная социология. Современные парадигмы [Электронный ресурс]: антология/ — Электрон. текстовые данные.— Минск: Белорусская наука, 2015.— 574 c</w:t>
      </w:r>
      <w:r w:rsidR="009A5CC9" w:rsidRPr="004210C1">
        <w:rPr>
          <w:shd w:val="clear" w:color="auto" w:fill="FCFCFC"/>
        </w:rPr>
        <w:t xml:space="preserve">. — </w:t>
      </w:r>
      <w:r w:rsidR="009A5CC9" w:rsidRPr="004210C1">
        <w:rPr>
          <w:shd w:val="clear" w:color="auto" w:fill="FFFFFF"/>
        </w:rPr>
        <w:t>ISBN</w:t>
      </w:r>
      <w:r w:rsidR="00904334" w:rsidRPr="004210C1">
        <w:rPr>
          <w:shd w:val="clear" w:color="auto" w:fill="FCFCFC"/>
        </w:rPr>
        <w:t>978-985-08-1814-0</w:t>
      </w:r>
      <w:r w:rsidR="009A5CC9" w:rsidRPr="004210C1">
        <w:rPr>
          <w:shd w:val="clear" w:color="auto" w:fill="FCFCFC"/>
        </w:rPr>
        <w:t xml:space="preserve"> – </w:t>
      </w:r>
      <w:r w:rsidR="009A5CC9" w:rsidRPr="004210C1">
        <w:t xml:space="preserve">Текст: электронный //ЭБС </w:t>
      </w:r>
      <w:r w:rsidR="009A5CC9" w:rsidRPr="004210C1">
        <w:rPr>
          <w:lang w:val="en-US"/>
        </w:rPr>
        <w:t>IPRBooks</w:t>
      </w:r>
      <w:r w:rsidR="009A5CC9" w:rsidRPr="004210C1">
        <w:t xml:space="preserve"> [сайт]. —  </w:t>
      </w:r>
      <w:r w:rsidR="009A5CC9" w:rsidRPr="004210C1">
        <w:rPr>
          <w:shd w:val="clear" w:color="auto" w:fill="FCFCFC"/>
          <w:lang w:val="en-US"/>
        </w:rPr>
        <w:t>URL</w:t>
      </w:r>
      <w:r w:rsidRPr="004210C1">
        <w:t xml:space="preserve">: </w:t>
      </w:r>
      <w:hyperlink r:id="rId12" w:history="1">
        <w:r w:rsidR="008A7A3D">
          <w:rPr>
            <w:rStyle w:val="a8"/>
          </w:rPr>
          <w:t>http://www.iprbookshop.ru/50808.html</w:t>
        </w:r>
      </w:hyperlink>
    </w:p>
    <w:p w:rsidR="00F747D4" w:rsidRPr="004210C1" w:rsidRDefault="0022120B" w:rsidP="00904334">
      <w:pPr>
        <w:numPr>
          <w:ilvl w:val="0"/>
          <w:numId w:val="7"/>
        </w:numPr>
        <w:tabs>
          <w:tab w:val="left" w:pos="993"/>
        </w:tabs>
        <w:ind w:left="0" w:firstLine="709"/>
        <w:jc w:val="both"/>
      </w:pPr>
      <w:r w:rsidRPr="004210C1">
        <w:t>Экономическая социология. От классики к современности [Электронный ресурс]: антология/ Смит Адам [и др.].— Электрон. текстовые данные.— Минск: Белорусская наука, 2016.— 442 c</w:t>
      </w:r>
      <w:r w:rsidR="009A5CC9" w:rsidRPr="004210C1">
        <w:rPr>
          <w:shd w:val="clear" w:color="auto" w:fill="FCFCFC"/>
        </w:rPr>
        <w:t xml:space="preserve">. — </w:t>
      </w:r>
      <w:r w:rsidR="009A5CC9" w:rsidRPr="004210C1">
        <w:rPr>
          <w:shd w:val="clear" w:color="auto" w:fill="FFFFFF"/>
        </w:rPr>
        <w:t>ISBN</w:t>
      </w:r>
      <w:r w:rsidR="00904334" w:rsidRPr="004210C1">
        <w:rPr>
          <w:shd w:val="clear" w:color="auto" w:fill="FCFCFC"/>
        </w:rPr>
        <w:t>978-985-08-2059-4</w:t>
      </w:r>
      <w:r w:rsidR="009A5CC9" w:rsidRPr="004210C1">
        <w:rPr>
          <w:shd w:val="clear" w:color="auto" w:fill="FCFCFC"/>
        </w:rPr>
        <w:t xml:space="preserve"> – </w:t>
      </w:r>
      <w:r w:rsidR="009A5CC9" w:rsidRPr="004210C1">
        <w:t xml:space="preserve">Текст: электронный //ЭБС </w:t>
      </w:r>
      <w:r w:rsidR="009A5CC9" w:rsidRPr="004210C1">
        <w:rPr>
          <w:lang w:val="en-US"/>
        </w:rPr>
        <w:t>IPRBooks</w:t>
      </w:r>
      <w:r w:rsidR="009A5CC9" w:rsidRPr="004210C1">
        <w:t xml:space="preserve"> [сайт]. —  </w:t>
      </w:r>
      <w:r w:rsidR="009A5CC9" w:rsidRPr="004210C1">
        <w:rPr>
          <w:shd w:val="clear" w:color="auto" w:fill="FCFCFC"/>
          <w:lang w:val="en-US"/>
        </w:rPr>
        <w:t>URL</w:t>
      </w:r>
      <w:r w:rsidRPr="004210C1">
        <w:t xml:space="preserve">: </w:t>
      </w:r>
      <w:hyperlink r:id="rId13" w:history="1">
        <w:r w:rsidR="008A7A3D">
          <w:rPr>
            <w:rStyle w:val="a8"/>
          </w:rPr>
          <w:t>http://www.iprbookshop.ru/64446.html</w:t>
        </w:r>
      </w:hyperlink>
    </w:p>
    <w:p w:rsidR="009A5CC9" w:rsidRPr="004210C1" w:rsidRDefault="009A5CC9" w:rsidP="009A5CC9">
      <w:pPr>
        <w:pStyle w:val="a5"/>
        <w:rPr>
          <w:rFonts w:ascii="Times New Roman" w:hAnsi="Times New Roman"/>
          <w:b/>
          <w:sz w:val="24"/>
          <w:szCs w:val="24"/>
        </w:rPr>
      </w:pPr>
    </w:p>
    <w:p w:rsidR="006B0134" w:rsidRPr="004210C1" w:rsidRDefault="006B0134" w:rsidP="00905C9A">
      <w:pPr>
        <w:pStyle w:val="a5"/>
        <w:numPr>
          <w:ilvl w:val="0"/>
          <w:numId w:val="19"/>
        </w:numPr>
        <w:rPr>
          <w:rFonts w:ascii="Times New Roman" w:hAnsi="Times New Roman"/>
          <w:b/>
          <w:sz w:val="24"/>
          <w:szCs w:val="24"/>
        </w:rPr>
      </w:pPr>
      <w:r w:rsidRPr="004210C1">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ЭБС </w:t>
      </w:r>
      <w:r w:rsidRPr="004210C1">
        <w:rPr>
          <w:rFonts w:ascii="Times New Roman" w:hAnsi="Times New Roman"/>
          <w:sz w:val="24"/>
          <w:szCs w:val="24"/>
          <w:lang w:val="en-US"/>
        </w:rPr>
        <w:t>IPRBooks</w:t>
      </w:r>
      <w:r w:rsidRPr="004210C1">
        <w:rPr>
          <w:rFonts w:ascii="Times New Roman" w:hAnsi="Times New Roman"/>
          <w:sz w:val="24"/>
          <w:szCs w:val="24"/>
        </w:rPr>
        <w:t xml:space="preserve">  Режим доступа: </w:t>
      </w:r>
      <w:hyperlink r:id="rId14" w:history="1">
        <w:r w:rsidR="008A7A3D">
          <w:rPr>
            <w:rStyle w:val="a8"/>
            <w:rFonts w:ascii="Times New Roman" w:hAnsi="Times New Roman"/>
            <w:sz w:val="24"/>
            <w:szCs w:val="24"/>
          </w:rPr>
          <w:t>http://www.iprbookshop.ru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ЭБС издательства «Юрайт» Режим доступа: </w:t>
      </w:r>
      <w:hyperlink r:id="rId15" w:history="1">
        <w:r w:rsidR="008A7A3D">
          <w:rPr>
            <w:rStyle w:val="a8"/>
            <w:rFonts w:ascii="Times New Roman" w:hAnsi="Times New Roman"/>
            <w:sz w:val="24"/>
            <w:szCs w:val="24"/>
          </w:rPr>
          <w:t>http://biblio-online.ru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Единое окно доступа к образовательным ресурсам. Режим доступа: </w:t>
      </w:r>
      <w:hyperlink r:id="rId16" w:history="1">
        <w:r w:rsidR="008A7A3D">
          <w:rPr>
            <w:rStyle w:val="a8"/>
            <w:rFonts w:ascii="Times New Roman" w:hAnsi="Times New Roman"/>
            <w:sz w:val="24"/>
            <w:szCs w:val="24"/>
          </w:rPr>
          <w:t>http://window.edu.ru/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Научная электронная библиотека e-library.ru Режим доступа: </w:t>
      </w:r>
      <w:hyperlink r:id="rId17" w:history="1">
        <w:r w:rsidR="008A7A3D">
          <w:rPr>
            <w:rStyle w:val="a8"/>
            <w:rFonts w:ascii="Times New Roman" w:hAnsi="Times New Roman"/>
            <w:sz w:val="24"/>
            <w:szCs w:val="24"/>
          </w:rPr>
          <w:t>http://elibrary.ru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Ресурсы издательства Elsevier Режим доступа:  </w:t>
      </w:r>
      <w:hyperlink r:id="rId18" w:history="1">
        <w:r w:rsidR="008A7A3D">
          <w:rPr>
            <w:rStyle w:val="a8"/>
            <w:rFonts w:ascii="Times New Roman" w:hAnsi="Times New Roman"/>
            <w:sz w:val="24"/>
            <w:szCs w:val="24"/>
          </w:rPr>
          <w:t>http://www.sciencedirect.com</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Федеральный портал «Российское образование» Режим доступа:  </w:t>
      </w:r>
      <w:hyperlink r:id="rId19" w:history="1">
        <w:r w:rsidR="003F0468">
          <w:rPr>
            <w:rStyle w:val="a8"/>
            <w:rFonts w:ascii="Times New Roman" w:hAnsi="Times New Roman"/>
            <w:sz w:val="24"/>
            <w:szCs w:val="24"/>
          </w:rPr>
          <w:t>www.edu.ru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Журналы Кембриджского университета Режим доступа: </w:t>
      </w:r>
      <w:hyperlink r:id="rId20" w:history="1">
        <w:r w:rsidR="008A7A3D">
          <w:rPr>
            <w:rStyle w:val="a8"/>
            <w:rFonts w:ascii="Times New Roman" w:hAnsi="Times New Roman"/>
            <w:sz w:val="24"/>
            <w:szCs w:val="24"/>
          </w:rPr>
          <w:t>http://journals.cambridge.org</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Журналы Оксфордского университета Режим доступа:  </w:t>
      </w:r>
      <w:hyperlink r:id="rId21" w:history="1">
        <w:r w:rsidR="008A7A3D">
          <w:rPr>
            <w:rStyle w:val="a8"/>
            <w:rFonts w:ascii="Times New Roman" w:hAnsi="Times New Roman"/>
            <w:sz w:val="24"/>
            <w:szCs w:val="24"/>
          </w:rPr>
          <w:t>http://www.oxfordjoumals.org</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Словари и энциклопедии на Академике Режим доступа: </w:t>
      </w:r>
      <w:hyperlink r:id="rId22" w:history="1">
        <w:r w:rsidR="008A7A3D">
          <w:rPr>
            <w:rStyle w:val="a8"/>
            <w:rFonts w:ascii="Times New Roman" w:hAnsi="Times New Roman"/>
            <w:sz w:val="24"/>
            <w:szCs w:val="24"/>
          </w:rPr>
          <w:t>http://dic.academic.ru/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8A7A3D">
          <w:rPr>
            <w:rStyle w:val="a8"/>
            <w:rFonts w:ascii="Times New Roman" w:hAnsi="Times New Roman"/>
            <w:sz w:val="24"/>
            <w:szCs w:val="24"/>
          </w:rPr>
          <w:t>http://www.benran.ru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Сайт Госкомстата РФ. Режим доступа: </w:t>
      </w:r>
      <w:hyperlink r:id="rId24" w:history="1">
        <w:r w:rsidR="008A7A3D">
          <w:rPr>
            <w:rStyle w:val="a8"/>
            <w:rFonts w:ascii="Times New Roman" w:hAnsi="Times New Roman"/>
            <w:sz w:val="24"/>
            <w:szCs w:val="24"/>
          </w:rPr>
          <w:t>http://www.gks.ru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Сайт Российской государственной библиотеки. Режим доступа: </w:t>
      </w:r>
      <w:hyperlink r:id="rId25" w:history="1">
        <w:r w:rsidR="008A7A3D">
          <w:rPr>
            <w:rStyle w:val="a8"/>
            <w:rFonts w:ascii="Times New Roman" w:hAnsi="Times New Roman"/>
            <w:sz w:val="24"/>
            <w:szCs w:val="24"/>
          </w:rPr>
          <w:t>http://diss.rsl.ru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8A7A3D">
          <w:rPr>
            <w:rStyle w:val="a8"/>
            <w:rFonts w:ascii="Times New Roman" w:hAnsi="Times New Roman"/>
            <w:sz w:val="24"/>
            <w:szCs w:val="24"/>
          </w:rPr>
          <w:t>http://ru.spinform.ru</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lang w:val="en-US"/>
        </w:rPr>
        <w:t xml:space="preserve">EBSCO. Open Dissertations </w:t>
      </w:r>
      <w:hyperlink r:id="rId27" w:history="1">
        <w:r w:rsidRPr="004210C1">
          <w:rPr>
            <w:rStyle w:val="a8"/>
            <w:rFonts w:ascii="Times New Roman" w:eastAsia="Times New Roman" w:hAnsi="Times New Roman"/>
            <w:color w:val="auto"/>
            <w:sz w:val="24"/>
            <w:szCs w:val="24"/>
            <w:lang w:val="en-US" w:eastAsia="ru-RU"/>
          </w:rPr>
          <w:t>www.opendissertations.org</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lang w:val="en-US"/>
        </w:rPr>
        <w:t xml:space="preserve">Open Access Theses and Dissertations </w:t>
      </w:r>
      <w:hyperlink r:id="rId28" w:history="1">
        <w:r w:rsidRPr="004210C1">
          <w:rPr>
            <w:rStyle w:val="a8"/>
            <w:rFonts w:ascii="Times New Roman" w:eastAsia="Times New Roman" w:hAnsi="Times New Roman"/>
            <w:color w:val="auto"/>
            <w:sz w:val="24"/>
            <w:szCs w:val="24"/>
            <w:lang w:val="en-US" w:eastAsia="ru-RU"/>
          </w:rPr>
          <w:t>www.oatd.org</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lang w:val="en-US"/>
        </w:rPr>
        <w:t xml:space="preserve">Directory of Open Access Journals </w:t>
      </w:r>
      <w:hyperlink r:id="rId29" w:history="1">
        <w:r w:rsidRPr="004210C1">
          <w:rPr>
            <w:rStyle w:val="a8"/>
            <w:rFonts w:ascii="Times New Roman" w:eastAsia="Times New Roman" w:hAnsi="Times New Roman"/>
            <w:color w:val="auto"/>
            <w:sz w:val="24"/>
            <w:szCs w:val="24"/>
            <w:lang w:val="en-US" w:eastAsia="ru-RU"/>
          </w:rPr>
          <w:t>www.doaj.org</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lang w:val="en-US"/>
        </w:rPr>
        <w:t xml:space="preserve">Elsevier Open Access </w:t>
      </w:r>
      <w:hyperlink r:id="rId30" w:history="1">
        <w:r w:rsidRPr="004210C1">
          <w:rPr>
            <w:rStyle w:val="a8"/>
            <w:rFonts w:ascii="Times New Roman" w:eastAsia="Times New Roman" w:hAnsi="Times New Roman"/>
            <w:color w:val="auto"/>
            <w:sz w:val="24"/>
            <w:szCs w:val="24"/>
            <w:lang w:val="en-US" w:eastAsia="ru-RU"/>
          </w:rPr>
          <w:t>www.elsevier.com/about/open-access</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4210C1">
        <w:rPr>
          <w:rFonts w:ascii="Times New Roman" w:hAnsi="Times New Roman"/>
          <w:sz w:val="24"/>
          <w:szCs w:val="24"/>
          <w:lang w:val="en-US"/>
        </w:rPr>
        <w:t xml:space="preserve">SpringerOpen </w:t>
      </w:r>
      <w:hyperlink r:id="rId31" w:history="1">
        <w:r w:rsidRPr="004210C1">
          <w:rPr>
            <w:rStyle w:val="a8"/>
            <w:rFonts w:ascii="Times New Roman" w:eastAsia="Times New Roman" w:hAnsi="Times New Roman"/>
            <w:color w:val="auto"/>
            <w:sz w:val="24"/>
            <w:szCs w:val="24"/>
            <w:lang w:val="en-US" w:eastAsia="ru-RU"/>
          </w:rPr>
          <w:t>www.springeropen.com</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lang w:val="en-US"/>
        </w:rPr>
        <w:t xml:space="preserve">Taylor &amp; Francis Open Access </w:t>
      </w:r>
      <w:hyperlink r:id="rId32" w:history="1">
        <w:r w:rsidRPr="004210C1">
          <w:rPr>
            <w:rStyle w:val="a8"/>
            <w:rFonts w:ascii="Times New Roman" w:hAnsi="Times New Roman"/>
            <w:color w:val="auto"/>
            <w:sz w:val="24"/>
            <w:szCs w:val="24"/>
            <w:lang w:val="en-US"/>
          </w:rPr>
          <w:t>www.tandfonline.com</w:t>
        </w:r>
      </w:hyperlink>
    </w:p>
    <w:p w:rsidR="006B0134" w:rsidRPr="004210C1"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4210C1">
        <w:rPr>
          <w:rFonts w:ascii="Times New Roman" w:hAnsi="Times New Roman"/>
          <w:sz w:val="24"/>
          <w:szCs w:val="24"/>
        </w:rPr>
        <w:t xml:space="preserve">ResearchBib </w:t>
      </w:r>
      <w:hyperlink r:id="rId33" w:history="1">
        <w:r w:rsidRPr="004210C1">
          <w:rPr>
            <w:rStyle w:val="a8"/>
            <w:rFonts w:ascii="Times New Roman" w:hAnsi="Times New Roman"/>
            <w:color w:val="auto"/>
            <w:sz w:val="24"/>
            <w:szCs w:val="24"/>
          </w:rPr>
          <w:t>www.researchbib.com</w:t>
        </w:r>
      </w:hyperlink>
    </w:p>
    <w:p w:rsidR="006B0134" w:rsidRPr="004210C1" w:rsidRDefault="006B0134" w:rsidP="006B0134">
      <w:pPr>
        <w:ind w:firstLine="709"/>
        <w:jc w:val="both"/>
      </w:pPr>
    </w:p>
    <w:p w:rsidR="00E00D61" w:rsidRPr="00E00D61" w:rsidRDefault="00E00D61" w:rsidP="00E00D61">
      <w:pPr>
        <w:ind w:firstLine="709"/>
        <w:jc w:val="both"/>
        <w:rPr>
          <w:rFonts w:eastAsia="Calibri"/>
        </w:rPr>
      </w:pPr>
      <w:r w:rsidRPr="00E00D6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00D61">
        <w:rPr>
          <w:rFonts w:eastAsia="Calibri"/>
        </w:rPr>
        <w:t xml:space="preserve"> </w:t>
      </w:r>
      <w:r w:rsidRPr="00E00D61">
        <w:t>информационно-</w:t>
      </w:r>
      <w:r w:rsidRPr="00E00D61">
        <w:lastRenderedPageBreak/>
        <w:t>образовательной среде Академии. Электронно-библиотечная система</w:t>
      </w:r>
      <w:r w:rsidRPr="00E00D61">
        <w:rPr>
          <w:rFonts w:eastAsia="Calibri"/>
        </w:rPr>
        <w:t xml:space="preserve"> </w:t>
      </w:r>
      <w:r w:rsidRPr="00E00D6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00D61">
        <w:rPr>
          <w:rFonts w:eastAsia="Calibri"/>
        </w:rPr>
        <w:t xml:space="preserve"> </w:t>
      </w:r>
      <w:r w:rsidRPr="00E00D61">
        <w:t>доступ к информационно-телекоммуникационной сети «Интернет», и отвечает техническим требованиям организации как на территории</w:t>
      </w:r>
      <w:r w:rsidRPr="00E00D61">
        <w:rPr>
          <w:rFonts w:eastAsia="Calibri"/>
        </w:rPr>
        <w:t xml:space="preserve"> </w:t>
      </w:r>
      <w:r w:rsidRPr="00E00D61">
        <w:t>организации, так и вне ее.</w:t>
      </w:r>
    </w:p>
    <w:p w:rsidR="00E00D61" w:rsidRPr="00E00D61" w:rsidRDefault="00E00D61" w:rsidP="00E00D61">
      <w:pPr>
        <w:ind w:firstLine="709"/>
        <w:jc w:val="both"/>
        <w:rPr>
          <w:rFonts w:eastAsia="Calibri"/>
        </w:rPr>
      </w:pPr>
      <w:r w:rsidRPr="00E00D61">
        <w:t>Электронная информационно-образовательная среда Академии обеспечивает:</w:t>
      </w:r>
      <w:r w:rsidRPr="00E00D61">
        <w:rPr>
          <w:rFonts w:eastAsia="Calibri"/>
        </w:rPr>
        <w:t xml:space="preserve"> </w:t>
      </w:r>
      <w:r w:rsidRPr="00E00D61">
        <w:t>доступ к учебным планам, рабочим программам дисциплин (модулей), практик, к</w:t>
      </w:r>
      <w:r w:rsidRPr="00E00D61">
        <w:rPr>
          <w:rFonts w:eastAsia="Calibri"/>
        </w:rPr>
        <w:t xml:space="preserve"> </w:t>
      </w:r>
      <w:r w:rsidRPr="00E00D61">
        <w:t>изданиям электронных библиотечных систем и электронным образовательным ресурсам,</w:t>
      </w:r>
      <w:r w:rsidRPr="00E00D61">
        <w:rPr>
          <w:rFonts w:eastAsia="Calibri"/>
        </w:rPr>
        <w:t xml:space="preserve"> </w:t>
      </w:r>
      <w:r w:rsidRPr="00E00D61">
        <w:t>указанным в рабочих программах;</w:t>
      </w:r>
      <w:r w:rsidRPr="00E00D61">
        <w:rPr>
          <w:rFonts w:eastAsia="Calibri"/>
        </w:rPr>
        <w:t xml:space="preserve"> </w:t>
      </w:r>
      <w:r w:rsidRPr="00E00D61">
        <w:t>фиксацию хода образовательного процесса, результатов промежуточной аттестации</w:t>
      </w:r>
      <w:r w:rsidRPr="00E00D61">
        <w:rPr>
          <w:rFonts w:eastAsia="Calibri"/>
        </w:rPr>
        <w:t xml:space="preserve"> </w:t>
      </w:r>
      <w:r w:rsidRPr="00E00D61">
        <w:t>и результатов освоения основной образовательной программы;</w:t>
      </w:r>
      <w:r w:rsidRPr="00E00D61">
        <w:rPr>
          <w:rFonts w:eastAsia="Calibri"/>
        </w:rPr>
        <w:t xml:space="preserve"> </w:t>
      </w:r>
      <w:r w:rsidRPr="00E00D61">
        <w:t>проведение всех видов занятий, процедур оценки результатов обучения, реализация</w:t>
      </w:r>
      <w:r w:rsidRPr="00E00D61">
        <w:rPr>
          <w:rFonts w:eastAsia="Calibri"/>
        </w:rPr>
        <w:t xml:space="preserve"> </w:t>
      </w:r>
      <w:r w:rsidRPr="00E00D61">
        <w:t>которых предусмотрена с применением электронного обучения, дистанционных</w:t>
      </w:r>
      <w:r w:rsidRPr="00E00D61">
        <w:rPr>
          <w:rFonts w:eastAsia="Calibri"/>
        </w:rPr>
        <w:t xml:space="preserve"> </w:t>
      </w:r>
      <w:r w:rsidRPr="00E00D61">
        <w:t>образовательных технологий;</w:t>
      </w:r>
      <w:r w:rsidRPr="00E00D61">
        <w:rPr>
          <w:rFonts w:eastAsia="Calibri"/>
        </w:rPr>
        <w:t xml:space="preserve"> </w:t>
      </w:r>
      <w:r w:rsidRPr="00E00D61">
        <w:t>формирование электронного портфолио обучающегося, в том числе сохранение</w:t>
      </w:r>
      <w:r w:rsidRPr="00E00D61">
        <w:rPr>
          <w:rFonts w:eastAsia="Calibri"/>
        </w:rPr>
        <w:t xml:space="preserve"> </w:t>
      </w:r>
      <w:r w:rsidRPr="00E00D61">
        <w:t>работ обучающегося, рецензий и оценок на эти работы со стороны любых участников</w:t>
      </w:r>
      <w:r w:rsidRPr="00E00D61">
        <w:rPr>
          <w:rFonts w:eastAsia="Calibri"/>
        </w:rPr>
        <w:t xml:space="preserve"> </w:t>
      </w:r>
      <w:r w:rsidRPr="00E00D61">
        <w:t>образовательного процесса;</w:t>
      </w:r>
      <w:r w:rsidRPr="00E00D61">
        <w:rPr>
          <w:rFonts w:eastAsia="Calibri"/>
        </w:rPr>
        <w:t xml:space="preserve"> </w:t>
      </w:r>
      <w:r w:rsidRPr="00E00D61">
        <w:t>взаимодействие между участниками образовательного процесса, в том числе</w:t>
      </w:r>
      <w:r w:rsidRPr="00E00D61">
        <w:rPr>
          <w:rFonts w:eastAsia="Calibri"/>
        </w:rPr>
        <w:t xml:space="preserve"> </w:t>
      </w:r>
      <w:r w:rsidRPr="00E00D61">
        <w:t>синхронное и (или) асинхронное взаимодействие посредством сети «Интернет».</w:t>
      </w:r>
    </w:p>
    <w:p w:rsidR="00E00D61" w:rsidRPr="00E00D61" w:rsidRDefault="00E00D61" w:rsidP="00E00D61">
      <w:pPr>
        <w:ind w:left="1437"/>
        <w:jc w:val="both"/>
      </w:pPr>
    </w:p>
    <w:p w:rsidR="00E00D61" w:rsidRPr="00E00D61" w:rsidRDefault="00E00D61" w:rsidP="00E00D61">
      <w:pPr>
        <w:ind w:firstLine="709"/>
        <w:jc w:val="both"/>
        <w:rPr>
          <w:rFonts w:eastAsia="Calibri"/>
          <w:b/>
          <w:lang w:eastAsia="en-US"/>
        </w:rPr>
      </w:pPr>
      <w:r w:rsidRPr="00E00D61">
        <w:rPr>
          <w:rFonts w:eastAsia="Calibri"/>
          <w:b/>
          <w:lang w:eastAsia="en-US"/>
        </w:rPr>
        <w:t>8. Методические указания для обучающихся по освоению дисциплины</w:t>
      </w:r>
    </w:p>
    <w:p w:rsidR="00E00D61" w:rsidRPr="00E00D61" w:rsidRDefault="00E00D61" w:rsidP="00E00D61">
      <w:pPr>
        <w:ind w:firstLine="709"/>
        <w:jc w:val="both"/>
      </w:pPr>
      <w:r w:rsidRPr="00E00D61">
        <w:t xml:space="preserve">Для того чтобы успешно освоить дисциплину </w:t>
      </w:r>
      <w:r w:rsidRPr="00E00D61">
        <w:rPr>
          <w:rFonts w:eastAsia="Calibri"/>
          <w:b/>
          <w:lang w:eastAsia="en-US"/>
        </w:rPr>
        <w:t>«</w:t>
      </w:r>
      <w:r w:rsidRPr="00E00D61">
        <w:rPr>
          <w:b/>
        </w:rPr>
        <w:t>Педагогика и психология высшей школы</w:t>
      </w:r>
      <w:r w:rsidRPr="00E00D61">
        <w:rPr>
          <w:rFonts w:eastAsia="Calibri"/>
          <w:b/>
          <w:lang w:eastAsia="en-US"/>
        </w:rPr>
        <w:t>»</w:t>
      </w:r>
      <w:r w:rsidRPr="00E00D61">
        <w:rPr>
          <w:bCs/>
        </w:rPr>
        <w:t xml:space="preserve"> </w:t>
      </w:r>
      <w:r w:rsidRPr="00E00D61">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E00D61" w:rsidRPr="00E00D61" w:rsidRDefault="00E00D61" w:rsidP="00E00D61">
      <w:pPr>
        <w:ind w:firstLine="709"/>
        <w:jc w:val="both"/>
      </w:pPr>
      <w:r w:rsidRPr="00E00D61">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E00D61" w:rsidRPr="00E00D61" w:rsidRDefault="00E00D61" w:rsidP="00E00D61">
      <w:pPr>
        <w:ind w:firstLine="709"/>
        <w:jc w:val="both"/>
      </w:pPr>
      <w:r w:rsidRPr="00E00D61">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w:t>
      </w:r>
      <w:r w:rsidRPr="00E00D61">
        <w:lastRenderedPageBreak/>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00D61" w:rsidRPr="00E00D61" w:rsidRDefault="00E00D61" w:rsidP="00E00D61">
      <w:pPr>
        <w:ind w:firstLine="709"/>
        <w:jc w:val="both"/>
      </w:pPr>
      <w:r w:rsidRPr="00E00D6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00D61" w:rsidRPr="00E00D61" w:rsidRDefault="00E00D61" w:rsidP="00E00D61">
      <w:pPr>
        <w:ind w:firstLine="709"/>
        <w:jc w:val="both"/>
      </w:pPr>
      <w:r w:rsidRPr="00E00D61">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00D61" w:rsidRPr="00E00D61" w:rsidRDefault="00E00D61" w:rsidP="00E00D61">
      <w:pPr>
        <w:ind w:firstLine="709"/>
        <w:jc w:val="both"/>
      </w:pPr>
      <w:r w:rsidRPr="00E00D6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E00D61" w:rsidRPr="00E00D61" w:rsidRDefault="00E00D61" w:rsidP="00E00D61">
      <w:pPr>
        <w:ind w:firstLine="709"/>
        <w:jc w:val="both"/>
      </w:pPr>
      <w:r w:rsidRPr="00E00D61">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00D61" w:rsidRPr="00E00D61" w:rsidRDefault="00E00D61" w:rsidP="00E00D61">
      <w:pPr>
        <w:ind w:firstLine="709"/>
        <w:jc w:val="both"/>
      </w:pPr>
      <w:r w:rsidRPr="00E00D61">
        <w:t>Необходимо также проанализировать, какие из утверждений автора носят проблематичный, гипотетический характер и уловить скрытые вопросы.</w:t>
      </w:r>
    </w:p>
    <w:p w:rsidR="00E00D61" w:rsidRPr="00E00D61" w:rsidRDefault="00E00D61" w:rsidP="00E00D61">
      <w:pPr>
        <w:ind w:firstLine="709"/>
        <w:jc w:val="both"/>
      </w:pPr>
      <w:r w:rsidRPr="00E00D61">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00D61" w:rsidRPr="00E00D61" w:rsidRDefault="00E00D61" w:rsidP="00E00D61">
      <w:pPr>
        <w:ind w:firstLine="709"/>
        <w:jc w:val="both"/>
      </w:pPr>
      <w:r w:rsidRPr="00E00D6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00D61" w:rsidRPr="00E00D61" w:rsidRDefault="00E00D61" w:rsidP="00E00D61">
      <w:pPr>
        <w:ind w:firstLine="709"/>
        <w:jc w:val="both"/>
      </w:pPr>
      <w:r w:rsidRPr="00E00D61">
        <w:t>Следующим этапом работы</w:t>
      </w:r>
      <w:r w:rsidRPr="00E00D61">
        <w:rPr>
          <w:b/>
          <w:bCs/>
        </w:rPr>
        <w:t xml:space="preserve"> </w:t>
      </w:r>
      <w:r w:rsidRPr="00E00D6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00D61" w:rsidRPr="00E00D61" w:rsidRDefault="00E00D61" w:rsidP="00E00D61">
      <w:pPr>
        <w:ind w:firstLine="709"/>
        <w:jc w:val="both"/>
      </w:pPr>
      <w:r w:rsidRPr="00E00D61">
        <w:t>Таким образом, при работе с источниками и литературой важно уметь:</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обобщать полученную информацию, оценивать прослушанное и прочитанное;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готовить и презентовать развернутые сообщения типа доклада;</w:t>
      </w:r>
      <w:r w:rsidRPr="00E00D61">
        <w:rPr>
          <w:rFonts w:eastAsia="Calibri"/>
          <w:b/>
          <w:bCs/>
          <w:i/>
          <w:iCs/>
          <w:lang w:eastAsia="en-US"/>
        </w:rPr>
        <w:t xml:space="preserve">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работать в разных режимах (индивидуально, в паре, в группе), взаимодействуя друг с другом;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lastRenderedPageBreak/>
        <w:t xml:space="preserve">пользоваться реферативными и справочными материалами;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контролировать свои действия и действия своих товарищей, объективно оценивать свои действия; </w:t>
      </w:r>
    </w:p>
    <w:p w:rsidR="00E00D61" w:rsidRPr="00E00D61" w:rsidRDefault="00E00D61" w:rsidP="00E00D61">
      <w:pPr>
        <w:numPr>
          <w:ilvl w:val="0"/>
          <w:numId w:val="20"/>
        </w:numPr>
        <w:ind w:left="0" w:firstLine="709"/>
        <w:contextualSpacing/>
        <w:jc w:val="both"/>
        <w:rPr>
          <w:rFonts w:eastAsia="Calibri"/>
          <w:lang w:eastAsia="en-US"/>
        </w:rPr>
      </w:pPr>
      <w:r w:rsidRPr="00E00D61">
        <w:rPr>
          <w:rFonts w:eastAsia="Calibri"/>
          <w:lang w:eastAsia="en-US"/>
        </w:rPr>
        <w:t xml:space="preserve">обращаться за помощью, дополнительными разъяснениями к преподавателю, другим </w:t>
      </w:r>
      <w:r w:rsidRPr="00E00D61">
        <w:t>аспира</w:t>
      </w:r>
      <w:r w:rsidRPr="00E00D61">
        <w:rPr>
          <w:rFonts w:eastAsia="Calibri"/>
          <w:lang w:eastAsia="en-US"/>
        </w:rPr>
        <w:t>нтам.</w:t>
      </w:r>
    </w:p>
    <w:p w:rsidR="00E00D61" w:rsidRPr="00E00D61" w:rsidRDefault="00E00D61" w:rsidP="00E00D61">
      <w:pPr>
        <w:ind w:firstLine="709"/>
        <w:jc w:val="both"/>
      </w:pPr>
      <w:r w:rsidRPr="00E00D61">
        <w:rPr>
          <w:b/>
          <w:bCs/>
        </w:rPr>
        <w:t>Подготовка к промежуточной аттестации</w:t>
      </w:r>
      <w:r w:rsidRPr="00E00D61">
        <w:rPr>
          <w:bCs/>
        </w:rPr>
        <w:t>:</w:t>
      </w:r>
    </w:p>
    <w:p w:rsidR="00E00D61" w:rsidRPr="00E00D61" w:rsidRDefault="00E00D61" w:rsidP="00E00D61">
      <w:pPr>
        <w:ind w:firstLine="709"/>
        <w:jc w:val="both"/>
      </w:pPr>
      <w:r w:rsidRPr="00E00D61">
        <w:t>При подготовке к промежуточной аттестации целесообразно:</w:t>
      </w:r>
    </w:p>
    <w:p w:rsidR="00E00D61" w:rsidRPr="00E00D61" w:rsidRDefault="00E00D61" w:rsidP="00E00D61">
      <w:pPr>
        <w:ind w:firstLine="709"/>
        <w:jc w:val="both"/>
      </w:pPr>
      <w:r w:rsidRPr="00E00D61">
        <w:t>- внимательно изучить перечень вопросов и определить, в каких источниках находятся сведения, необходимые для ответа на них;</w:t>
      </w:r>
    </w:p>
    <w:p w:rsidR="00E00D61" w:rsidRPr="00E00D61" w:rsidRDefault="00E00D61" w:rsidP="00E00D61">
      <w:pPr>
        <w:ind w:firstLine="709"/>
        <w:jc w:val="both"/>
      </w:pPr>
      <w:r w:rsidRPr="00E00D61">
        <w:t>- внимательно прочитать рекомендованную литературу;</w:t>
      </w:r>
    </w:p>
    <w:p w:rsidR="00E00D61" w:rsidRPr="00E00D61" w:rsidRDefault="00E00D61" w:rsidP="00E00D61">
      <w:pPr>
        <w:ind w:firstLine="709"/>
        <w:jc w:val="both"/>
      </w:pPr>
      <w:r w:rsidRPr="00E00D61">
        <w:t xml:space="preserve">- составить краткие конспекты ответов (планы ответов). </w:t>
      </w:r>
    </w:p>
    <w:p w:rsidR="00E00D61" w:rsidRPr="00E00D61" w:rsidRDefault="00E00D61" w:rsidP="00E00D61">
      <w:pPr>
        <w:ind w:firstLine="709"/>
        <w:jc w:val="both"/>
      </w:pPr>
    </w:p>
    <w:p w:rsidR="00E00D61" w:rsidRPr="00E00D61" w:rsidRDefault="00E00D61" w:rsidP="00E00D61">
      <w:pPr>
        <w:ind w:firstLine="709"/>
        <w:jc w:val="both"/>
        <w:rPr>
          <w:rFonts w:eastAsia="Calibri"/>
          <w:b/>
          <w:lang w:eastAsia="en-US"/>
        </w:rPr>
      </w:pPr>
      <w:r w:rsidRPr="00E00D61">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0D61" w:rsidRPr="00E00D61" w:rsidRDefault="00E00D61" w:rsidP="00E00D61">
      <w:pPr>
        <w:ind w:firstLine="709"/>
        <w:jc w:val="both"/>
      </w:pPr>
      <w:r w:rsidRPr="00E00D61">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00D61" w:rsidRPr="00E00D61" w:rsidRDefault="00E00D61" w:rsidP="00E00D61">
      <w:pPr>
        <w:ind w:firstLine="709"/>
        <w:jc w:val="both"/>
      </w:pPr>
      <w:r w:rsidRPr="00E00D61">
        <w:t>На практических занятиях аспиранты представляют компьютерные презентации, подготовленные ими в часы самостоятельной работы.</w:t>
      </w:r>
    </w:p>
    <w:p w:rsidR="00E00D61" w:rsidRPr="00E00D61" w:rsidRDefault="00E00D61" w:rsidP="00E00D61">
      <w:pPr>
        <w:ind w:firstLine="709"/>
        <w:jc w:val="both"/>
      </w:pPr>
      <w:r w:rsidRPr="00E00D61">
        <w:t>Электронная информационно-образовательная среда Академии, работающая на платформе LMS Moodle, обеспечивает:</w:t>
      </w:r>
    </w:p>
    <w:p w:rsidR="00E00D61" w:rsidRPr="00E00D61" w:rsidRDefault="00E00D61" w:rsidP="00E00D61">
      <w:pPr>
        <w:widowControl w:val="0"/>
        <w:numPr>
          <w:ilvl w:val="0"/>
          <w:numId w:val="21"/>
        </w:numPr>
        <w:autoSpaceDE w:val="0"/>
        <w:autoSpaceDN w:val="0"/>
        <w:adjustRightInd w:val="0"/>
        <w:ind w:left="426" w:firstLine="0"/>
        <w:jc w:val="both"/>
      </w:pPr>
      <w:r w:rsidRPr="00E00D61">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E00D61" w:rsidRPr="00E00D61" w:rsidRDefault="00E00D61" w:rsidP="00E00D61">
      <w:pPr>
        <w:widowControl w:val="0"/>
        <w:numPr>
          <w:ilvl w:val="0"/>
          <w:numId w:val="21"/>
        </w:numPr>
        <w:autoSpaceDE w:val="0"/>
        <w:autoSpaceDN w:val="0"/>
        <w:adjustRightInd w:val="0"/>
        <w:ind w:left="426" w:firstLine="0"/>
        <w:jc w:val="both"/>
      </w:pPr>
      <w:r w:rsidRPr="00E00D61">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00D61" w:rsidRPr="00E00D61" w:rsidRDefault="00E00D61" w:rsidP="00E00D61">
      <w:pPr>
        <w:widowControl w:val="0"/>
        <w:numPr>
          <w:ilvl w:val="0"/>
          <w:numId w:val="21"/>
        </w:numPr>
        <w:autoSpaceDE w:val="0"/>
        <w:autoSpaceDN w:val="0"/>
        <w:adjustRightInd w:val="0"/>
        <w:ind w:left="426" w:firstLine="0"/>
        <w:jc w:val="both"/>
      </w:pPr>
      <w:r w:rsidRPr="00E00D61">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0D61" w:rsidRPr="00E00D61" w:rsidRDefault="00E00D61" w:rsidP="00E00D61">
      <w:pPr>
        <w:widowControl w:val="0"/>
        <w:numPr>
          <w:ilvl w:val="0"/>
          <w:numId w:val="21"/>
        </w:numPr>
        <w:autoSpaceDE w:val="0"/>
        <w:autoSpaceDN w:val="0"/>
        <w:adjustRightInd w:val="0"/>
        <w:ind w:left="426" w:firstLine="0"/>
        <w:jc w:val="both"/>
      </w:pPr>
      <w:r w:rsidRPr="00E00D61">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0D61" w:rsidRPr="00E00D61" w:rsidRDefault="00E00D61" w:rsidP="00E00D61">
      <w:pPr>
        <w:widowControl w:val="0"/>
        <w:numPr>
          <w:ilvl w:val="0"/>
          <w:numId w:val="21"/>
        </w:numPr>
        <w:autoSpaceDE w:val="0"/>
        <w:autoSpaceDN w:val="0"/>
        <w:adjustRightInd w:val="0"/>
        <w:ind w:left="426" w:firstLine="0"/>
        <w:jc w:val="both"/>
      </w:pPr>
      <w:r w:rsidRPr="00E00D61">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0D61" w:rsidRPr="00E00D61" w:rsidRDefault="00E00D61" w:rsidP="00E00D61">
      <w:pPr>
        <w:ind w:firstLine="709"/>
        <w:jc w:val="both"/>
      </w:pPr>
    </w:p>
    <w:p w:rsidR="00E00D61" w:rsidRPr="00E00D61" w:rsidRDefault="00E00D61" w:rsidP="00E00D61">
      <w:pPr>
        <w:ind w:firstLine="709"/>
        <w:jc w:val="both"/>
      </w:pPr>
      <w:r w:rsidRPr="00E00D61">
        <w:t>При осуществлении образовательного процесса по дисциплине используются следующие информационные технологии:</w:t>
      </w:r>
    </w:p>
    <w:p w:rsidR="00E00D61" w:rsidRPr="00E00D61" w:rsidRDefault="00E00D61" w:rsidP="00E00D61">
      <w:pPr>
        <w:ind w:firstLine="709"/>
        <w:jc w:val="both"/>
      </w:pPr>
      <w:r w:rsidRPr="00E00D61">
        <w:t>•</w:t>
      </w:r>
      <w:r w:rsidRPr="00E00D61">
        <w:tab/>
        <w:t>сбор, хранение, систематизация и выдача учебной и научной информации;</w:t>
      </w:r>
    </w:p>
    <w:p w:rsidR="00E00D61" w:rsidRPr="00E00D61" w:rsidRDefault="00E00D61" w:rsidP="00E00D61">
      <w:pPr>
        <w:ind w:firstLine="709"/>
        <w:jc w:val="both"/>
      </w:pPr>
      <w:r w:rsidRPr="00E00D61">
        <w:t>•</w:t>
      </w:r>
      <w:r w:rsidRPr="00E00D61">
        <w:tab/>
        <w:t>обработка текстовой, графической и эмпирической информации;</w:t>
      </w:r>
    </w:p>
    <w:p w:rsidR="00E00D61" w:rsidRPr="00E00D61" w:rsidRDefault="00E00D61" w:rsidP="00E00D61">
      <w:pPr>
        <w:ind w:firstLine="709"/>
        <w:jc w:val="both"/>
      </w:pPr>
      <w:r w:rsidRPr="00E00D61">
        <w:t>•</w:t>
      </w:r>
      <w:r w:rsidRPr="00E00D61">
        <w:tab/>
        <w:t>подготовка, конструирование и презентация итогов исследовательской и аналитической деятельности;</w:t>
      </w:r>
    </w:p>
    <w:p w:rsidR="00E00D61" w:rsidRPr="00E00D61" w:rsidRDefault="00E00D61" w:rsidP="00E00D61">
      <w:pPr>
        <w:ind w:firstLine="709"/>
        <w:jc w:val="both"/>
      </w:pPr>
      <w:r w:rsidRPr="00E00D61">
        <w:t>•</w:t>
      </w:r>
      <w:r w:rsidRPr="00E00D6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0D61" w:rsidRPr="00E00D61" w:rsidRDefault="00E00D61" w:rsidP="00E00D61">
      <w:pPr>
        <w:ind w:firstLine="709"/>
        <w:jc w:val="both"/>
      </w:pPr>
      <w:r w:rsidRPr="00E00D61">
        <w:t>•</w:t>
      </w:r>
      <w:r w:rsidRPr="00E00D61">
        <w:tab/>
        <w:t>использование электронной почты преподавателями и обучающимися для рассылки информации, переписки и обсуждения учебных вопросов.</w:t>
      </w:r>
    </w:p>
    <w:p w:rsidR="00E00D61" w:rsidRPr="00E00D61" w:rsidRDefault="00E00D61" w:rsidP="00E00D61">
      <w:pPr>
        <w:ind w:firstLine="709"/>
        <w:jc w:val="both"/>
      </w:pPr>
      <w:r w:rsidRPr="00E00D61">
        <w:t>•</w:t>
      </w:r>
      <w:r w:rsidRPr="00E00D61">
        <w:tab/>
        <w:t>компьютерное тестирование;</w:t>
      </w:r>
    </w:p>
    <w:p w:rsidR="00E00D61" w:rsidRPr="00E00D61" w:rsidRDefault="00E00D61" w:rsidP="00E00D61">
      <w:pPr>
        <w:ind w:firstLine="709"/>
        <w:jc w:val="both"/>
      </w:pPr>
      <w:r w:rsidRPr="00E00D61">
        <w:t>•</w:t>
      </w:r>
      <w:r w:rsidRPr="00E00D61">
        <w:tab/>
        <w:t>демонстрация мультимедийных материалов.</w:t>
      </w:r>
    </w:p>
    <w:p w:rsidR="00E00D61" w:rsidRPr="00E00D61" w:rsidRDefault="00E00D61" w:rsidP="00E00D61">
      <w:pPr>
        <w:autoSpaceDN w:val="0"/>
        <w:ind w:left="709"/>
        <w:jc w:val="both"/>
      </w:pPr>
      <w:r w:rsidRPr="00E00D61">
        <w:t>ПЕРЕЧЕНЬ ПРОГРАММНОГО ОБЕСПЕЧЕНИЯ</w:t>
      </w:r>
    </w:p>
    <w:p w:rsidR="00E00D61" w:rsidRPr="00E00D61" w:rsidRDefault="00E00D61" w:rsidP="00E00D61">
      <w:pPr>
        <w:autoSpaceDN w:val="0"/>
        <w:ind w:left="709"/>
        <w:jc w:val="both"/>
      </w:pPr>
      <w:r w:rsidRPr="00E00D61">
        <w:t>•</w:t>
      </w:r>
      <w:r w:rsidRPr="00E00D61">
        <w:tab/>
      </w:r>
      <w:r w:rsidRPr="00E00D61">
        <w:rPr>
          <w:lang w:val="en-US"/>
        </w:rPr>
        <w:t>Microsoft</w:t>
      </w:r>
      <w:r w:rsidRPr="00E00D61">
        <w:t xml:space="preserve"> </w:t>
      </w:r>
      <w:r w:rsidRPr="00E00D61">
        <w:rPr>
          <w:lang w:val="en-US"/>
        </w:rPr>
        <w:t>Windows</w:t>
      </w:r>
      <w:r w:rsidRPr="00E00D61">
        <w:t xml:space="preserve"> 10 </w:t>
      </w:r>
      <w:r w:rsidRPr="00E00D61">
        <w:rPr>
          <w:lang w:val="en-US"/>
        </w:rPr>
        <w:t>Professional</w:t>
      </w:r>
      <w:r w:rsidRPr="00E00D61">
        <w:t xml:space="preserve"> </w:t>
      </w:r>
    </w:p>
    <w:p w:rsidR="00E00D61" w:rsidRPr="00E00D61" w:rsidRDefault="00E00D61" w:rsidP="00E00D61">
      <w:pPr>
        <w:autoSpaceDN w:val="0"/>
        <w:ind w:left="709"/>
        <w:jc w:val="both"/>
        <w:rPr>
          <w:lang w:val="en-US"/>
        </w:rPr>
      </w:pPr>
      <w:r w:rsidRPr="00E00D61">
        <w:rPr>
          <w:lang w:val="en-US"/>
        </w:rPr>
        <w:t>•</w:t>
      </w:r>
      <w:r w:rsidRPr="00E00D61">
        <w:rPr>
          <w:lang w:val="en-US"/>
        </w:rPr>
        <w:tab/>
        <w:t xml:space="preserve">Microsoft Windows XP Professional SP3 </w:t>
      </w:r>
    </w:p>
    <w:p w:rsidR="00E00D61" w:rsidRPr="00E00D61" w:rsidRDefault="00E00D61" w:rsidP="00E00D61">
      <w:pPr>
        <w:autoSpaceDN w:val="0"/>
        <w:ind w:left="709"/>
        <w:jc w:val="both"/>
        <w:rPr>
          <w:lang w:val="en-US"/>
        </w:rPr>
      </w:pPr>
      <w:r w:rsidRPr="00E00D61">
        <w:rPr>
          <w:lang w:val="en-US"/>
        </w:rPr>
        <w:lastRenderedPageBreak/>
        <w:t>•</w:t>
      </w:r>
      <w:r w:rsidRPr="00E00D61">
        <w:rPr>
          <w:lang w:val="en-US"/>
        </w:rPr>
        <w:tab/>
        <w:t xml:space="preserve">Microsoft Office Professional 2007 Russian </w:t>
      </w:r>
    </w:p>
    <w:p w:rsidR="00E00D61" w:rsidRPr="00E00D61" w:rsidRDefault="00E00D61" w:rsidP="00E00D61">
      <w:pPr>
        <w:autoSpaceDN w:val="0"/>
        <w:ind w:left="709"/>
        <w:jc w:val="both"/>
      </w:pPr>
      <w:r w:rsidRPr="00E00D61">
        <w:t>•</w:t>
      </w:r>
      <w:r w:rsidRPr="00E00D61">
        <w:tab/>
      </w:r>
      <w:r w:rsidRPr="00E00D61">
        <w:rPr>
          <w:bCs/>
          <w:lang w:val="en-US"/>
        </w:rPr>
        <w:t>C</w:t>
      </w:r>
      <w:r w:rsidRPr="00E00D61">
        <w:rPr>
          <w:bCs/>
        </w:rPr>
        <w:t>вободно распространяемый офисный пакет с открытым исходным кодом LibreOffice 6.0.3.2 Stable</w:t>
      </w:r>
    </w:p>
    <w:p w:rsidR="00E00D61" w:rsidRPr="00E00D61" w:rsidRDefault="00E00D61" w:rsidP="00E00D61">
      <w:pPr>
        <w:autoSpaceDN w:val="0"/>
        <w:ind w:left="709"/>
        <w:jc w:val="both"/>
      </w:pPr>
      <w:r w:rsidRPr="00E00D61">
        <w:t>•</w:t>
      </w:r>
      <w:r w:rsidRPr="00E00D61">
        <w:tab/>
        <w:t>Антивирус Касперского</w:t>
      </w:r>
    </w:p>
    <w:p w:rsidR="00E00D61" w:rsidRPr="00E00D61" w:rsidRDefault="00E00D61" w:rsidP="00E00D61">
      <w:pPr>
        <w:autoSpaceDN w:val="0"/>
        <w:ind w:left="709"/>
        <w:jc w:val="both"/>
      </w:pPr>
      <w:r w:rsidRPr="00E00D61">
        <w:t>•</w:t>
      </w:r>
      <w:r w:rsidRPr="00E00D61">
        <w:tab/>
        <w:t>Cистема управления курсами LMS Русский Moodle 3KL</w:t>
      </w:r>
    </w:p>
    <w:p w:rsidR="00E00D61" w:rsidRPr="00E00D61" w:rsidRDefault="00E00D61" w:rsidP="00E00D61">
      <w:pPr>
        <w:autoSpaceDN w:val="0"/>
        <w:ind w:left="709"/>
        <w:jc w:val="both"/>
      </w:pPr>
      <w:r w:rsidRPr="00E00D61">
        <w:t>ПЕРЕЧЕНЬ ИНФОРМАЦИОННЫХ СПРАВОЧНЫХ СИСТЕМ</w:t>
      </w:r>
    </w:p>
    <w:p w:rsidR="00E00D61" w:rsidRPr="00E00D61" w:rsidRDefault="00E00D61" w:rsidP="00E00D61">
      <w:pPr>
        <w:autoSpaceDN w:val="0"/>
        <w:ind w:left="709"/>
        <w:jc w:val="both"/>
      </w:pPr>
      <w:r w:rsidRPr="00E00D61">
        <w:t>•</w:t>
      </w:r>
      <w:r w:rsidRPr="00E00D61">
        <w:tab/>
        <w:t>Справочная правовая система «Консультант Плюс»</w:t>
      </w:r>
    </w:p>
    <w:p w:rsidR="00E00D61" w:rsidRPr="00E00D61" w:rsidRDefault="00E00D61" w:rsidP="00E00D61">
      <w:pPr>
        <w:autoSpaceDN w:val="0"/>
        <w:ind w:left="709"/>
        <w:jc w:val="both"/>
      </w:pPr>
      <w:r w:rsidRPr="00E00D61">
        <w:t>•</w:t>
      </w:r>
      <w:r w:rsidRPr="00E00D61">
        <w:tab/>
        <w:t>Справочная правовая система «Гарант»</w:t>
      </w:r>
    </w:p>
    <w:p w:rsidR="00E00D61" w:rsidRPr="00E00D61" w:rsidRDefault="00E00D61" w:rsidP="00E00D61">
      <w:pPr>
        <w:jc w:val="both"/>
      </w:pPr>
    </w:p>
    <w:p w:rsidR="00E00D61" w:rsidRPr="00E00D61" w:rsidRDefault="00E00D61" w:rsidP="00E00D61">
      <w:pPr>
        <w:ind w:firstLine="709"/>
        <w:jc w:val="both"/>
        <w:rPr>
          <w:b/>
        </w:rPr>
      </w:pPr>
      <w:r w:rsidRPr="00E00D61">
        <w:rPr>
          <w:b/>
        </w:rPr>
        <w:t xml:space="preserve">10. Описание материально-технической базы, необходимой для осуществления образовательного процесса по дисциплине </w:t>
      </w:r>
    </w:p>
    <w:p w:rsidR="00E00D61" w:rsidRPr="00E00D61" w:rsidRDefault="00E00D61" w:rsidP="00E00D61">
      <w:pPr>
        <w:suppressAutoHyphens/>
        <w:jc w:val="both"/>
        <w:rPr>
          <w:rFonts w:eastAsia="Courier New"/>
          <w:bCs/>
          <w:lang w:bidi="ru-RU"/>
        </w:rPr>
      </w:pPr>
      <w:r w:rsidRPr="00E00D61">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0D61" w:rsidRPr="00E00D61" w:rsidRDefault="00E00D61" w:rsidP="00E00D61">
      <w:pPr>
        <w:ind w:firstLine="709"/>
        <w:jc w:val="both"/>
      </w:pPr>
      <w:r w:rsidRPr="00E00D6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0D61" w:rsidRPr="00E00D61" w:rsidRDefault="00E00D61" w:rsidP="00E00D61">
      <w:pPr>
        <w:ind w:firstLine="709"/>
        <w:jc w:val="both"/>
      </w:pPr>
      <w:r w:rsidRPr="00E00D61">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0D61" w:rsidRPr="00E00D61" w:rsidRDefault="00E00D61" w:rsidP="00E00D61">
      <w:pPr>
        <w:ind w:firstLine="709"/>
        <w:jc w:val="both"/>
      </w:pPr>
      <w:r w:rsidRPr="00E00D61">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00D61" w:rsidRPr="00E00D61" w:rsidRDefault="00E00D61" w:rsidP="00E00D61">
      <w:pPr>
        <w:ind w:firstLine="709"/>
        <w:jc w:val="both"/>
      </w:pPr>
      <w:r w:rsidRPr="00E00D61">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w:t>
      </w:r>
      <w:r w:rsidRPr="00E00D61">
        <w:lastRenderedPageBreak/>
        <w:t xml:space="preserve">тронно библиотечная система IPRbooks, Электронно библиотечная система «ЭБС ЮРАЙТ» </w:t>
      </w:r>
      <w:hyperlink w:history="1">
        <w:r w:rsidRPr="00E00D61">
          <w:rPr>
            <w:color w:val="0000FF"/>
            <w:u w:val="single"/>
          </w:rPr>
          <w:t>www.biblio-online.ru</w:t>
        </w:r>
      </w:hyperlink>
      <w:r w:rsidRPr="00E00D61">
        <w:t xml:space="preserve"> </w:t>
      </w:r>
    </w:p>
    <w:p w:rsidR="00E00D61" w:rsidRPr="00E00D61" w:rsidRDefault="00E00D61" w:rsidP="00E00D61">
      <w:pPr>
        <w:ind w:firstLine="709"/>
        <w:jc w:val="both"/>
      </w:pPr>
      <w:r w:rsidRPr="00E00D61">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4210C1" w:rsidRDefault="007451F8" w:rsidP="009D1EFE">
      <w:pPr>
        <w:ind w:firstLine="709"/>
        <w:jc w:val="both"/>
      </w:pPr>
      <w:bookmarkStart w:id="5" w:name="_GoBack"/>
      <w:bookmarkEnd w:id="5"/>
    </w:p>
    <w:sectPr w:rsidR="007451F8" w:rsidRPr="004210C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E5" w:rsidRDefault="007153E5" w:rsidP="00160BC1">
      <w:r>
        <w:separator/>
      </w:r>
    </w:p>
  </w:endnote>
  <w:endnote w:type="continuationSeparator" w:id="0">
    <w:p w:rsidR="007153E5" w:rsidRDefault="007153E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E5" w:rsidRDefault="007153E5" w:rsidP="00160BC1">
      <w:r>
        <w:separator/>
      </w:r>
    </w:p>
  </w:footnote>
  <w:footnote w:type="continuationSeparator" w:id="0">
    <w:p w:rsidR="007153E5" w:rsidRDefault="007153E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9"/>
  </w:num>
  <w:num w:numId="6">
    <w:abstractNumId w:val="2"/>
  </w:num>
  <w:num w:numId="7">
    <w:abstractNumId w:val="5"/>
  </w:num>
  <w:num w:numId="8">
    <w:abstractNumId w:val="0"/>
  </w:num>
  <w:num w:numId="9">
    <w:abstractNumId w:val="16"/>
  </w:num>
  <w:num w:numId="10">
    <w:abstractNumId w:val="15"/>
  </w:num>
  <w:num w:numId="11">
    <w:abstractNumId w:val="3"/>
  </w:num>
  <w:num w:numId="12">
    <w:abstractNumId w:val="1"/>
  </w:num>
  <w:num w:numId="13">
    <w:abstractNumId w:val="4"/>
  </w:num>
  <w:num w:numId="14">
    <w:abstractNumId w:val="8"/>
  </w:num>
  <w:num w:numId="1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B3A"/>
    <w:rsid w:val="00005369"/>
    <w:rsid w:val="00006A7C"/>
    <w:rsid w:val="00014E00"/>
    <w:rsid w:val="000232B8"/>
    <w:rsid w:val="00024B97"/>
    <w:rsid w:val="00027D2C"/>
    <w:rsid w:val="00027E5B"/>
    <w:rsid w:val="00037461"/>
    <w:rsid w:val="00037666"/>
    <w:rsid w:val="00037A18"/>
    <w:rsid w:val="0004061E"/>
    <w:rsid w:val="00042B24"/>
    <w:rsid w:val="00051AEE"/>
    <w:rsid w:val="000535DC"/>
    <w:rsid w:val="00057FBA"/>
    <w:rsid w:val="00060A01"/>
    <w:rsid w:val="000640D0"/>
    <w:rsid w:val="00064AA9"/>
    <w:rsid w:val="00072E67"/>
    <w:rsid w:val="00075E52"/>
    <w:rsid w:val="000765E7"/>
    <w:rsid w:val="00080372"/>
    <w:rsid w:val="000835F5"/>
    <w:rsid w:val="00085601"/>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E3BD7"/>
    <w:rsid w:val="001F11DE"/>
    <w:rsid w:val="001F1379"/>
    <w:rsid w:val="001F67A0"/>
    <w:rsid w:val="0020107E"/>
    <w:rsid w:val="00207E2E"/>
    <w:rsid w:val="00207FB7"/>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90206"/>
    <w:rsid w:val="00291D05"/>
    <w:rsid w:val="00292A2B"/>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2FF5"/>
    <w:rsid w:val="00333C9F"/>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468"/>
    <w:rsid w:val="003F0DB2"/>
    <w:rsid w:val="003F52E5"/>
    <w:rsid w:val="00400491"/>
    <w:rsid w:val="00407242"/>
    <w:rsid w:val="00407404"/>
    <w:rsid w:val="00410BA4"/>
    <w:rsid w:val="004110F5"/>
    <w:rsid w:val="00412D22"/>
    <w:rsid w:val="004210C1"/>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1841"/>
    <w:rsid w:val="004E0C3F"/>
    <w:rsid w:val="004E3D82"/>
    <w:rsid w:val="004E4CD6"/>
    <w:rsid w:val="004E4DB2"/>
    <w:rsid w:val="004E62F1"/>
    <w:rsid w:val="004E753A"/>
    <w:rsid w:val="004F248C"/>
    <w:rsid w:val="004F3C72"/>
    <w:rsid w:val="004F6E3D"/>
    <w:rsid w:val="005000E4"/>
    <w:rsid w:val="00502B31"/>
    <w:rsid w:val="005055EF"/>
    <w:rsid w:val="005156BB"/>
    <w:rsid w:val="005165F1"/>
    <w:rsid w:val="00516F43"/>
    <w:rsid w:val="00533447"/>
    <w:rsid w:val="005362E6"/>
    <w:rsid w:val="00537A62"/>
    <w:rsid w:val="00540193"/>
    <w:rsid w:val="00540F31"/>
    <w:rsid w:val="005453B1"/>
    <w:rsid w:val="00560598"/>
    <w:rsid w:val="005610C3"/>
    <w:rsid w:val="005652FD"/>
    <w:rsid w:val="00565480"/>
    <w:rsid w:val="005658C4"/>
    <w:rsid w:val="00565BB9"/>
    <w:rsid w:val="00565FA7"/>
    <w:rsid w:val="005669CB"/>
    <w:rsid w:val="00572F9F"/>
    <w:rsid w:val="00580FA8"/>
    <w:rsid w:val="005816EA"/>
    <w:rsid w:val="00582969"/>
    <w:rsid w:val="00583C2E"/>
    <w:rsid w:val="00584FE8"/>
    <w:rsid w:val="00586FAD"/>
    <w:rsid w:val="005915BA"/>
    <w:rsid w:val="00591B36"/>
    <w:rsid w:val="0059504A"/>
    <w:rsid w:val="00595D8D"/>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B97"/>
    <w:rsid w:val="006D0C90"/>
    <w:rsid w:val="006D108C"/>
    <w:rsid w:val="006D15B6"/>
    <w:rsid w:val="006D6805"/>
    <w:rsid w:val="006E5C19"/>
    <w:rsid w:val="006F13CA"/>
    <w:rsid w:val="006F22D5"/>
    <w:rsid w:val="00705814"/>
    <w:rsid w:val="00705D2E"/>
    <w:rsid w:val="00705FB5"/>
    <w:rsid w:val="007066B1"/>
    <w:rsid w:val="00713D44"/>
    <w:rsid w:val="007153E5"/>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270A"/>
    <w:rsid w:val="007B2F12"/>
    <w:rsid w:val="007C271A"/>
    <w:rsid w:val="007C277B"/>
    <w:rsid w:val="007D5CC1"/>
    <w:rsid w:val="007D78E4"/>
    <w:rsid w:val="007E10C6"/>
    <w:rsid w:val="007E13ED"/>
    <w:rsid w:val="007E743E"/>
    <w:rsid w:val="007F098D"/>
    <w:rsid w:val="007F4B97"/>
    <w:rsid w:val="007F7A4D"/>
    <w:rsid w:val="00801B83"/>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A7A3D"/>
    <w:rsid w:val="008B3837"/>
    <w:rsid w:val="008B5ABE"/>
    <w:rsid w:val="008B6331"/>
    <w:rsid w:val="008B6C51"/>
    <w:rsid w:val="008B7B23"/>
    <w:rsid w:val="008C2C61"/>
    <w:rsid w:val="008C46ED"/>
    <w:rsid w:val="008C6D41"/>
    <w:rsid w:val="008C7672"/>
    <w:rsid w:val="008D44F8"/>
    <w:rsid w:val="008D71DC"/>
    <w:rsid w:val="008E252B"/>
    <w:rsid w:val="008E4F30"/>
    <w:rsid w:val="008E5E59"/>
    <w:rsid w:val="008F3AD4"/>
    <w:rsid w:val="008F60A9"/>
    <w:rsid w:val="00904334"/>
    <w:rsid w:val="00905C9A"/>
    <w:rsid w:val="00907C32"/>
    <w:rsid w:val="00910163"/>
    <w:rsid w:val="00916ABC"/>
    <w:rsid w:val="00920199"/>
    <w:rsid w:val="00921534"/>
    <w:rsid w:val="00921868"/>
    <w:rsid w:val="00925869"/>
    <w:rsid w:val="009302E0"/>
    <w:rsid w:val="0093332E"/>
    <w:rsid w:val="0093690E"/>
    <w:rsid w:val="00941875"/>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F4070"/>
    <w:rsid w:val="00A037DA"/>
    <w:rsid w:val="00A10A71"/>
    <w:rsid w:val="00A11F6E"/>
    <w:rsid w:val="00A14724"/>
    <w:rsid w:val="00A16B8D"/>
    <w:rsid w:val="00A20D4B"/>
    <w:rsid w:val="00A24F30"/>
    <w:rsid w:val="00A260AF"/>
    <w:rsid w:val="00A275E4"/>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7379"/>
    <w:rsid w:val="00B815EA"/>
    <w:rsid w:val="00B817E2"/>
    <w:rsid w:val="00B840F7"/>
    <w:rsid w:val="00B870C5"/>
    <w:rsid w:val="00BA0FC0"/>
    <w:rsid w:val="00BB3EA3"/>
    <w:rsid w:val="00BB6C9A"/>
    <w:rsid w:val="00BB7065"/>
    <w:rsid w:val="00BB70FB"/>
    <w:rsid w:val="00BC1C81"/>
    <w:rsid w:val="00BD1B7B"/>
    <w:rsid w:val="00BD3660"/>
    <w:rsid w:val="00BD491B"/>
    <w:rsid w:val="00BD4CA6"/>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0D6"/>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73A"/>
    <w:rsid w:val="00CC71A6"/>
    <w:rsid w:val="00CD4727"/>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0D61"/>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7F6E"/>
    <w:rsid w:val="00F625A5"/>
    <w:rsid w:val="00F6303E"/>
    <w:rsid w:val="00F63ADF"/>
    <w:rsid w:val="00F63BBC"/>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F5739A2"/>
  <w15:docId w15:val="{A294669A-7930-4565-A181-A0DE4A7D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145B4A"/>
    <w:pPr>
      <w:spacing w:after="120"/>
      <w:ind w:left="283"/>
    </w:pPr>
  </w:style>
  <w:style w:type="character" w:customStyle="1" w:styleId="af6">
    <w:name w:val="Основной текст с отступом Знак"/>
    <w:link w:val="af5"/>
    <w:uiPriority w:val="99"/>
    <w:semiHidden/>
    <w:rsid w:val="00145B4A"/>
    <w:rPr>
      <w:rFonts w:ascii="Times New Roman" w:eastAsia="Times New Roman" w:hAnsi="Times New Roman"/>
      <w:sz w:val="24"/>
      <w:szCs w:val="24"/>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7">
    <w:name w:val="FollowedHyperlink"/>
    <w:uiPriority w:val="99"/>
    <w:semiHidden/>
    <w:unhideWhenUsed/>
    <w:rsid w:val="00A9250A"/>
    <w:rPr>
      <w:color w:val="800080"/>
      <w:u w:val="single"/>
    </w:rPr>
  </w:style>
  <w:style w:type="character" w:customStyle="1" w:styleId="15">
    <w:name w:val="Неразрешенное упоминание1"/>
    <w:basedOn w:val="a1"/>
    <w:uiPriority w:val="99"/>
    <w:semiHidden/>
    <w:unhideWhenUsed/>
    <w:rsid w:val="003F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3847167">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444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080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327.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45968.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biblio-online.ru/book/4D7D06FB-F03F-402F-A802-98539CD78E1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526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71152-356E-4F48-8C5E-526150A1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4653147</vt:i4>
      </vt:variant>
      <vt:variant>
        <vt:i4>15</vt:i4>
      </vt:variant>
      <vt:variant>
        <vt:i4>0</vt:i4>
      </vt:variant>
      <vt:variant>
        <vt:i4>5</vt:i4>
      </vt:variant>
      <vt:variant>
        <vt:lpwstr>http://www.iprbookshop.ru/64446.html</vt:lpwstr>
      </vt:variant>
      <vt:variant>
        <vt:lpwstr/>
      </vt:variant>
      <vt:variant>
        <vt:i4>4653146</vt:i4>
      </vt:variant>
      <vt:variant>
        <vt:i4>12</vt:i4>
      </vt:variant>
      <vt:variant>
        <vt:i4>0</vt:i4>
      </vt:variant>
      <vt:variant>
        <vt:i4>5</vt:i4>
      </vt:variant>
      <vt:variant>
        <vt:lpwstr>http://www.iprbookshop.ru/50808.html</vt:lpwstr>
      </vt:variant>
      <vt:variant>
        <vt:lpwstr/>
      </vt:variant>
      <vt:variant>
        <vt:i4>4456540</vt:i4>
      </vt:variant>
      <vt:variant>
        <vt:i4>9</vt:i4>
      </vt:variant>
      <vt:variant>
        <vt:i4>0</vt:i4>
      </vt:variant>
      <vt:variant>
        <vt:i4>5</vt:i4>
      </vt:variant>
      <vt:variant>
        <vt:lpwstr>http://www.iprbookshop.ru/71327.html</vt:lpwstr>
      </vt:variant>
      <vt:variant>
        <vt:lpwstr/>
      </vt:variant>
      <vt:variant>
        <vt:i4>4456538</vt:i4>
      </vt:variant>
      <vt:variant>
        <vt:i4>6</vt:i4>
      </vt:variant>
      <vt:variant>
        <vt:i4>0</vt:i4>
      </vt:variant>
      <vt:variant>
        <vt:i4>5</vt:i4>
      </vt:variant>
      <vt:variant>
        <vt:lpwstr>http://www.iprbookshop.ru/45968.html</vt:lpwstr>
      </vt:variant>
      <vt:variant>
        <vt:lpwstr/>
      </vt:variant>
      <vt:variant>
        <vt:i4>196626</vt:i4>
      </vt:variant>
      <vt:variant>
        <vt:i4>3</vt:i4>
      </vt:variant>
      <vt:variant>
        <vt:i4>0</vt:i4>
      </vt:variant>
      <vt:variant>
        <vt:i4>5</vt:i4>
      </vt:variant>
      <vt:variant>
        <vt:lpwstr>http://www.biblio-online.ru/book/4D7D06FB-F03F-402F-A802-98539CD78E18</vt:lpwstr>
      </vt:variant>
      <vt:variant>
        <vt:lpwstr/>
      </vt:variant>
      <vt:variant>
        <vt:i4>4325469</vt:i4>
      </vt:variant>
      <vt:variant>
        <vt:i4>0</vt:i4>
      </vt:variant>
      <vt:variant>
        <vt:i4>0</vt:i4>
      </vt:variant>
      <vt:variant>
        <vt:i4>5</vt:i4>
      </vt:variant>
      <vt:variant>
        <vt:lpwstr>http://www.iprbookshop.ru/52671.html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cp:revision>
  <cp:lastPrinted>2017-09-25T05:36:00Z</cp:lastPrinted>
  <dcterms:created xsi:type="dcterms:W3CDTF">2022-05-01T16:19:00Z</dcterms:created>
  <dcterms:modified xsi:type="dcterms:W3CDTF">2023-04-14T07:03:00Z</dcterms:modified>
</cp:coreProperties>
</file>